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6D1A7A" w14:textId="77777777" w:rsidR="00FF1B41" w:rsidRPr="009F5894" w:rsidRDefault="009F5894" w:rsidP="009F5894">
      <w:pPr>
        <w:spacing w:after="0" w:line="480" w:lineRule="auto"/>
        <w:jc w:val="center"/>
        <w:rPr>
          <w:rFonts w:ascii="Arial" w:hAnsi="Arial" w:cs="Arial"/>
          <w:b/>
          <w:sz w:val="24"/>
          <w:szCs w:val="24"/>
        </w:rPr>
      </w:pPr>
      <w:r w:rsidRPr="009F5894">
        <w:rPr>
          <w:rFonts w:ascii="Arial" w:hAnsi="Arial" w:cs="Arial"/>
          <w:b/>
          <w:sz w:val="24"/>
          <w:szCs w:val="24"/>
        </w:rPr>
        <w:t>BAB V</w:t>
      </w:r>
    </w:p>
    <w:p w14:paraId="6D9D9C40" w14:textId="77777777" w:rsidR="009F5894" w:rsidRDefault="009F5894" w:rsidP="009F5894">
      <w:pPr>
        <w:spacing w:after="0" w:line="480" w:lineRule="auto"/>
        <w:jc w:val="center"/>
        <w:rPr>
          <w:rFonts w:ascii="Arial" w:hAnsi="Arial" w:cs="Arial"/>
          <w:b/>
          <w:sz w:val="24"/>
          <w:szCs w:val="24"/>
        </w:rPr>
      </w:pPr>
      <w:r w:rsidRPr="009F5894">
        <w:rPr>
          <w:rFonts w:ascii="Arial" w:hAnsi="Arial" w:cs="Arial"/>
          <w:b/>
          <w:sz w:val="24"/>
          <w:szCs w:val="24"/>
        </w:rPr>
        <w:t>SIMPULAN, IMPLIKASI DAN SARAN</w:t>
      </w:r>
    </w:p>
    <w:p w14:paraId="1A3BD269" w14:textId="77777777" w:rsidR="00C00F4B" w:rsidRDefault="00C00F4B" w:rsidP="00C00F4B">
      <w:pPr>
        <w:pStyle w:val="ListParagraph"/>
        <w:numPr>
          <w:ilvl w:val="0"/>
          <w:numId w:val="1"/>
        </w:numPr>
        <w:spacing w:after="0" w:line="480" w:lineRule="auto"/>
        <w:rPr>
          <w:rFonts w:ascii="Arial" w:hAnsi="Arial" w:cs="Arial"/>
          <w:b/>
          <w:sz w:val="24"/>
          <w:szCs w:val="24"/>
        </w:rPr>
      </w:pPr>
      <w:r>
        <w:rPr>
          <w:rFonts w:ascii="Arial" w:hAnsi="Arial" w:cs="Arial"/>
          <w:b/>
          <w:sz w:val="24"/>
          <w:szCs w:val="24"/>
        </w:rPr>
        <w:t xml:space="preserve">SIMPULAN </w:t>
      </w:r>
    </w:p>
    <w:p w14:paraId="0403BE0C" w14:textId="477A9947" w:rsidR="00C00F4B" w:rsidRDefault="00C00F4B" w:rsidP="00C00F4B">
      <w:pPr>
        <w:pStyle w:val="ListParagraph"/>
        <w:spacing w:after="0" w:line="480" w:lineRule="auto"/>
        <w:ind w:left="360" w:firstLine="491"/>
        <w:jc w:val="both"/>
        <w:rPr>
          <w:rFonts w:ascii="Arial" w:hAnsi="Arial" w:cs="Arial"/>
          <w:sz w:val="24"/>
          <w:szCs w:val="24"/>
        </w:rPr>
      </w:pPr>
      <w:r>
        <w:rPr>
          <w:rFonts w:ascii="Arial" w:hAnsi="Arial" w:cs="Arial"/>
          <w:sz w:val="24"/>
          <w:szCs w:val="24"/>
        </w:rPr>
        <w:t xml:space="preserve">Berdasarkan hasil pengolahan data dan pembahasan hasil penelitian, maka dapat disimpulkan bahwa terdapat </w:t>
      </w:r>
      <w:r w:rsidR="00E24BE3">
        <w:rPr>
          <w:rFonts w:ascii="Arial" w:hAnsi="Arial" w:cs="Arial"/>
          <w:sz w:val="24"/>
          <w:szCs w:val="24"/>
        </w:rPr>
        <w:t>hubungan</w:t>
      </w:r>
      <w:r>
        <w:rPr>
          <w:rFonts w:ascii="Arial" w:hAnsi="Arial" w:cs="Arial"/>
          <w:sz w:val="24"/>
          <w:szCs w:val="24"/>
        </w:rPr>
        <w:t xml:space="preserve"> positif dan signifikan antara Pola Asuh Orang </w:t>
      </w:r>
      <w:r w:rsidR="00E24BE3">
        <w:rPr>
          <w:rFonts w:ascii="Arial" w:hAnsi="Arial" w:cs="Arial"/>
          <w:sz w:val="24"/>
          <w:szCs w:val="24"/>
        </w:rPr>
        <w:t>T</w:t>
      </w:r>
      <w:r>
        <w:rPr>
          <w:rFonts w:ascii="Arial" w:hAnsi="Arial" w:cs="Arial"/>
          <w:sz w:val="24"/>
          <w:szCs w:val="24"/>
        </w:rPr>
        <w:t xml:space="preserve">ua dengan </w:t>
      </w:r>
      <w:r w:rsidR="00E24BE3">
        <w:rPr>
          <w:rFonts w:ascii="Arial" w:hAnsi="Arial" w:cs="Arial"/>
          <w:sz w:val="24"/>
          <w:szCs w:val="24"/>
        </w:rPr>
        <w:t>Hasil Belajar Matematika</w:t>
      </w:r>
      <w:r>
        <w:rPr>
          <w:rFonts w:ascii="Arial" w:hAnsi="Arial" w:cs="Arial"/>
          <w:sz w:val="24"/>
          <w:szCs w:val="24"/>
        </w:rPr>
        <w:t xml:space="preserve">, yang berarti semakin tinggi Pola Asuh Orang Tua maka akan semakin tinggi pula </w:t>
      </w:r>
      <w:r w:rsidR="00E24BE3">
        <w:rPr>
          <w:rFonts w:ascii="Arial" w:hAnsi="Arial" w:cs="Arial"/>
          <w:sz w:val="24"/>
          <w:szCs w:val="24"/>
        </w:rPr>
        <w:t>Hasil Belajar Matematika</w:t>
      </w:r>
      <w:r>
        <w:rPr>
          <w:rFonts w:ascii="Arial" w:hAnsi="Arial" w:cs="Arial"/>
          <w:sz w:val="24"/>
          <w:szCs w:val="24"/>
        </w:rPr>
        <w:t xml:space="preserve">, demikian sebaliknya semakin rendah Pola Asuh Orang Tua maka semakin rendah pula </w:t>
      </w:r>
      <w:r w:rsidR="00E24BE3">
        <w:rPr>
          <w:rFonts w:ascii="Arial" w:hAnsi="Arial" w:cs="Arial"/>
          <w:sz w:val="24"/>
          <w:szCs w:val="24"/>
        </w:rPr>
        <w:t>Hasil Belajar Matematika</w:t>
      </w:r>
      <w:r>
        <w:rPr>
          <w:rFonts w:ascii="Arial" w:hAnsi="Arial" w:cs="Arial"/>
          <w:sz w:val="24"/>
          <w:szCs w:val="24"/>
        </w:rPr>
        <w:t>.</w:t>
      </w:r>
    </w:p>
    <w:p w14:paraId="67FBE2A9" w14:textId="72AD0629" w:rsidR="00790AB1" w:rsidRDefault="00790AB1" w:rsidP="00C00F4B">
      <w:pPr>
        <w:pStyle w:val="ListParagraph"/>
        <w:spacing w:after="0" w:line="480" w:lineRule="auto"/>
        <w:ind w:left="360" w:firstLine="491"/>
        <w:jc w:val="both"/>
        <w:rPr>
          <w:rFonts w:ascii="Arial" w:hAnsi="Arial" w:cs="Arial"/>
          <w:sz w:val="24"/>
          <w:szCs w:val="24"/>
        </w:rPr>
      </w:pPr>
      <w:r>
        <w:rPr>
          <w:rFonts w:ascii="Arial" w:hAnsi="Arial" w:cs="Arial"/>
          <w:sz w:val="24"/>
          <w:szCs w:val="24"/>
        </w:rPr>
        <w:t>Hasil penelitian menunjukkan bahwa terdapat hubungan</w:t>
      </w:r>
      <w:r w:rsidR="009E0691">
        <w:rPr>
          <w:rFonts w:ascii="Arial" w:hAnsi="Arial" w:cs="Arial"/>
          <w:sz w:val="24"/>
          <w:szCs w:val="24"/>
        </w:rPr>
        <w:t xml:space="preserve"> positif yang signifikan</w:t>
      </w:r>
      <w:r>
        <w:rPr>
          <w:rFonts w:ascii="Arial" w:hAnsi="Arial" w:cs="Arial"/>
          <w:sz w:val="24"/>
          <w:szCs w:val="24"/>
        </w:rPr>
        <w:t xml:space="preserve"> pola asuh orang tua dengan hasil belajar matematika, ditunjukkan dengan analisis statistik yang menghasilkan harga koefisien korelasi (r</w:t>
      </w:r>
      <w:r>
        <w:rPr>
          <w:rFonts w:ascii="Arial" w:hAnsi="Arial" w:cs="Arial"/>
          <w:sz w:val="24"/>
          <w:szCs w:val="24"/>
          <w:vertAlign w:val="subscript"/>
        </w:rPr>
        <w:t>xy</w:t>
      </w:r>
      <w:r>
        <w:rPr>
          <w:rFonts w:ascii="Arial" w:hAnsi="Arial" w:cs="Arial"/>
          <w:sz w:val="24"/>
          <w:szCs w:val="24"/>
        </w:rPr>
        <w:t>) sebesar 0,399. Ini menunjukkan adanya hubungan pola asuh orang tua dengan hasil belajar matematika, sedangkan koefisien determinasi (r</w:t>
      </w:r>
      <w:r>
        <w:rPr>
          <w:rFonts w:ascii="Arial" w:hAnsi="Arial" w:cs="Arial"/>
          <w:sz w:val="24"/>
          <w:szCs w:val="24"/>
          <w:vertAlign w:val="superscript"/>
        </w:rPr>
        <w:t>2</w:t>
      </w:r>
      <w:r>
        <w:rPr>
          <w:rFonts w:ascii="Arial" w:hAnsi="Arial" w:cs="Arial"/>
          <w:sz w:val="24"/>
          <w:szCs w:val="24"/>
        </w:rPr>
        <w:t xml:space="preserve">) sebesar 0,159 atau sebesar 15%. Hal ini berarti nilai pola asuh orang tua dengan hasil belajar matematika sebesar 15%, melalui persamaan regresi  </w:t>
      </w:r>
      <m:oMath>
        <m:acc>
          <m:accPr>
            <m:ctrlPr>
              <w:rPr>
                <w:rFonts w:ascii="Cambria Math" w:hAnsi="Cambria Math" w:cs="Arial"/>
                <w:iCs/>
                <w:sz w:val="24"/>
                <w:szCs w:val="24"/>
              </w:rPr>
            </m:ctrlPr>
          </m:accPr>
          <m:e>
            <m:r>
              <m:rPr>
                <m:sty m:val="p"/>
              </m:rPr>
              <w:rPr>
                <w:rFonts w:ascii="Cambria Math" w:hAnsi="Cambria Math" w:cs="Arial"/>
                <w:sz w:val="24"/>
                <w:szCs w:val="24"/>
              </w:rPr>
              <m:t>Y</m:t>
            </m:r>
          </m:e>
        </m:acc>
        <m:r>
          <m:rPr>
            <m:sty m:val="p"/>
          </m:rPr>
          <w:rPr>
            <w:rFonts w:ascii="Cambria Math" w:hAnsi="Cambria Math" w:cs="Arial"/>
            <w:sz w:val="24"/>
            <w:szCs w:val="24"/>
          </w:rPr>
          <m:t xml:space="preserve"> </m:t>
        </m:r>
      </m:oMath>
      <w:r>
        <w:rPr>
          <w:rFonts w:ascii="Arial" w:hAnsi="Arial" w:cs="Arial"/>
          <w:sz w:val="24"/>
          <w:szCs w:val="24"/>
        </w:rPr>
        <w:t>= 10,29 + 0,089 X. Sisanya sebanyak 85% ditentukan oleh faktor lain. Dimana persyaratan uji hipotesis statistik; H</w:t>
      </w:r>
      <w:r>
        <w:rPr>
          <w:rFonts w:ascii="Arial" w:hAnsi="Arial" w:cs="Arial"/>
          <w:sz w:val="24"/>
          <w:szCs w:val="24"/>
          <w:vertAlign w:val="subscript"/>
        </w:rPr>
        <w:t>0</w:t>
      </w:r>
      <w:r>
        <w:rPr>
          <w:rFonts w:ascii="Arial" w:hAnsi="Arial" w:cs="Arial"/>
          <w:sz w:val="24"/>
          <w:szCs w:val="24"/>
        </w:rPr>
        <w:t>: ᵖ</w:t>
      </w:r>
      <w:r>
        <w:rPr>
          <w:rFonts w:ascii="Arial" w:hAnsi="Arial" w:cs="Arial"/>
          <w:sz w:val="24"/>
          <w:szCs w:val="24"/>
          <w:vertAlign w:val="subscript"/>
        </w:rPr>
        <w:t>y</w:t>
      </w:r>
      <w:r>
        <w:rPr>
          <w:rFonts w:ascii="Arial" w:hAnsi="Arial" w:cs="Arial"/>
          <w:sz w:val="24"/>
          <w:szCs w:val="24"/>
        </w:rPr>
        <w:t>= 0 (tidak terdapat hubungan antara pola asuh orang tua (X) dengan hasil belajar matematika (Y)); H</w:t>
      </w:r>
      <w:r>
        <w:rPr>
          <w:rFonts w:ascii="Arial" w:hAnsi="Arial" w:cs="Arial"/>
          <w:sz w:val="24"/>
          <w:szCs w:val="24"/>
          <w:vertAlign w:val="subscript"/>
        </w:rPr>
        <w:t>α</w:t>
      </w:r>
      <w:r>
        <w:rPr>
          <w:rFonts w:ascii="Arial" w:hAnsi="Arial" w:cs="Arial"/>
          <w:sz w:val="24"/>
          <w:szCs w:val="24"/>
        </w:rPr>
        <w:t>: ᵖ</w:t>
      </w:r>
      <w:r>
        <w:rPr>
          <w:rFonts w:ascii="Arial" w:hAnsi="Arial" w:cs="Arial"/>
          <w:sz w:val="24"/>
          <w:szCs w:val="24"/>
          <w:vertAlign w:val="subscript"/>
        </w:rPr>
        <w:t>y</w:t>
      </w:r>
      <w:r>
        <w:rPr>
          <w:rFonts w:ascii="Arial" w:hAnsi="Arial" w:cs="Arial"/>
          <w:sz w:val="24"/>
          <w:szCs w:val="24"/>
        </w:rPr>
        <w:t xml:space="preserve">&gt; 0 (terdapat hubungan antara pola asuh orang tua (X) dengan hasil belajar matematika (Y)). Berdasarkan hasil penelitian tersebut dapat disimpulkan bahwa terdapat hubungan </w:t>
      </w:r>
      <w:r>
        <w:rPr>
          <w:rFonts w:ascii="Arial" w:hAnsi="Arial" w:cs="Arial"/>
          <w:sz w:val="24"/>
          <w:szCs w:val="24"/>
        </w:rPr>
        <w:lastRenderedPageBreak/>
        <w:t>yang positif dan signifikansi antara pola asuh orang tua dengan hasil belajar matematika. Hal ini b</w:t>
      </w:r>
      <w:bookmarkStart w:id="0" w:name="_GoBack"/>
      <w:bookmarkEnd w:id="0"/>
      <w:r>
        <w:rPr>
          <w:rFonts w:ascii="Arial" w:hAnsi="Arial" w:cs="Arial"/>
          <w:sz w:val="24"/>
          <w:szCs w:val="24"/>
        </w:rPr>
        <w:t>erarti untuk meningkatkan hasil belajar matematika maka harus memperhatikan pola asuh orang tua.</w:t>
      </w:r>
    </w:p>
    <w:p w14:paraId="07E78FAC" w14:textId="77777777" w:rsidR="00427D8D" w:rsidRDefault="00427D8D" w:rsidP="00427D8D">
      <w:pPr>
        <w:pStyle w:val="ListParagraph"/>
        <w:numPr>
          <w:ilvl w:val="0"/>
          <w:numId w:val="1"/>
        </w:numPr>
        <w:spacing w:after="0" w:line="480" w:lineRule="auto"/>
        <w:jc w:val="both"/>
        <w:rPr>
          <w:rFonts w:ascii="Arial" w:hAnsi="Arial" w:cs="Arial"/>
          <w:b/>
          <w:sz w:val="24"/>
          <w:szCs w:val="24"/>
        </w:rPr>
      </w:pPr>
      <w:r w:rsidRPr="00427D8D">
        <w:rPr>
          <w:rFonts w:ascii="Arial" w:hAnsi="Arial" w:cs="Arial"/>
          <w:b/>
          <w:sz w:val="24"/>
          <w:szCs w:val="24"/>
        </w:rPr>
        <w:t>IMPLIKASI</w:t>
      </w:r>
    </w:p>
    <w:p w14:paraId="597F7547" w14:textId="17E1E132" w:rsidR="00427D8D" w:rsidRDefault="00427D8D" w:rsidP="00427D8D">
      <w:pPr>
        <w:pStyle w:val="ListParagraph"/>
        <w:spacing w:after="0" w:line="480" w:lineRule="auto"/>
        <w:ind w:left="360" w:firstLine="491"/>
        <w:jc w:val="both"/>
        <w:rPr>
          <w:rFonts w:ascii="Arial" w:hAnsi="Arial" w:cs="Arial"/>
          <w:sz w:val="24"/>
          <w:szCs w:val="24"/>
        </w:rPr>
      </w:pPr>
      <w:r>
        <w:rPr>
          <w:rFonts w:ascii="Arial" w:hAnsi="Arial" w:cs="Arial"/>
          <w:sz w:val="24"/>
          <w:szCs w:val="24"/>
        </w:rPr>
        <w:t xml:space="preserve">Sebagai suatu penelitian yang telah dilakukan di Sekolah Dasar Negeri </w:t>
      </w:r>
      <w:r w:rsidR="00EB14BD">
        <w:rPr>
          <w:rFonts w:ascii="Arial" w:hAnsi="Arial" w:cs="Arial"/>
          <w:sz w:val="24"/>
          <w:szCs w:val="24"/>
        </w:rPr>
        <w:t>06 Kota Batu</w:t>
      </w:r>
      <w:r>
        <w:rPr>
          <w:rFonts w:ascii="Arial" w:hAnsi="Arial" w:cs="Arial"/>
          <w:sz w:val="24"/>
          <w:szCs w:val="24"/>
        </w:rPr>
        <w:t xml:space="preserve"> Kabupaten Bogor di kelas VA, VB, dan VC maka kesimpulan</w:t>
      </w:r>
      <w:r w:rsidR="00A835F9">
        <w:rPr>
          <w:rFonts w:ascii="Arial" w:hAnsi="Arial" w:cs="Arial"/>
          <w:sz w:val="24"/>
          <w:szCs w:val="24"/>
        </w:rPr>
        <w:t xml:space="preserve"> </w:t>
      </w:r>
      <w:r>
        <w:rPr>
          <w:rFonts w:ascii="Arial" w:hAnsi="Arial" w:cs="Arial"/>
          <w:sz w:val="24"/>
          <w:szCs w:val="24"/>
        </w:rPr>
        <w:t xml:space="preserve">yang ditarik tentu mempunyai implikasi dalam bidang </w:t>
      </w:r>
      <w:r w:rsidR="00492BD5">
        <w:rPr>
          <w:rFonts w:ascii="Arial" w:hAnsi="Arial" w:cs="Arial"/>
          <w:sz w:val="24"/>
          <w:szCs w:val="24"/>
        </w:rPr>
        <w:t>pendidikan. Sehubung dengan hal tersebut, maka implikasinya adalah sebagai berikut</w:t>
      </w:r>
      <w:r w:rsidR="0096454F">
        <w:rPr>
          <w:rFonts w:ascii="Arial" w:hAnsi="Arial" w:cs="Arial"/>
          <w:sz w:val="24"/>
          <w:szCs w:val="24"/>
        </w:rPr>
        <w:t xml:space="preserve"> </w:t>
      </w:r>
      <w:r w:rsidR="00492BD5">
        <w:rPr>
          <w:rFonts w:ascii="Arial" w:hAnsi="Arial" w:cs="Arial"/>
          <w:sz w:val="24"/>
          <w:szCs w:val="24"/>
        </w:rPr>
        <w:t>:</w:t>
      </w:r>
    </w:p>
    <w:p w14:paraId="09C2FCB0" w14:textId="6BDF6A4E" w:rsidR="00492BD5" w:rsidRDefault="00492BD5" w:rsidP="00492BD5">
      <w:pPr>
        <w:pStyle w:val="ListParagraph"/>
        <w:numPr>
          <w:ilvl w:val="0"/>
          <w:numId w:val="2"/>
        </w:numPr>
        <w:spacing w:after="0" w:line="480" w:lineRule="auto"/>
        <w:jc w:val="both"/>
        <w:rPr>
          <w:rFonts w:ascii="Arial" w:hAnsi="Arial" w:cs="Arial"/>
          <w:sz w:val="24"/>
          <w:szCs w:val="24"/>
        </w:rPr>
      </w:pPr>
      <w:r>
        <w:rPr>
          <w:rFonts w:ascii="Arial" w:hAnsi="Arial" w:cs="Arial"/>
          <w:sz w:val="24"/>
          <w:szCs w:val="24"/>
        </w:rPr>
        <w:t xml:space="preserve">Hasil penelitian mengenai Pola Asuh Orang Tua yang diduga memiliki </w:t>
      </w:r>
      <w:r w:rsidR="00EB14BD">
        <w:rPr>
          <w:rFonts w:ascii="Arial" w:hAnsi="Arial" w:cs="Arial"/>
          <w:sz w:val="24"/>
          <w:szCs w:val="24"/>
        </w:rPr>
        <w:t>hubungan</w:t>
      </w:r>
      <w:r>
        <w:rPr>
          <w:rFonts w:ascii="Arial" w:hAnsi="Arial" w:cs="Arial"/>
          <w:sz w:val="24"/>
          <w:szCs w:val="24"/>
        </w:rPr>
        <w:t xml:space="preserve"> dengan </w:t>
      </w:r>
      <w:r w:rsidR="00EB14BD">
        <w:rPr>
          <w:rFonts w:ascii="Arial" w:hAnsi="Arial" w:cs="Arial"/>
          <w:sz w:val="24"/>
          <w:szCs w:val="24"/>
        </w:rPr>
        <w:t>Hasil Belajar Matematika</w:t>
      </w:r>
      <w:r>
        <w:rPr>
          <w:rFonts w:ascii="Arial" w:hAnsi="Arial" w:cs="Arial"/>
          <w:sz w:val="24"/>
          <w:szCs w:val="24"/>
        </w:rPr>
        <w:t xml:space="preserve"> menunjukan adanya </w:t>
      </w:r>
      <w:r w:rsidR="00EB14BD">
        <w:rPr>
          <w:rFonts w:ascii="Arial" w:hAnsi="Arial" w:cs="Arial"/>
          <w:sz w:val="24"/>
          <w:szCs w:val="24"/>
        </w:rPr>
        <w:t>hubungan</w:t>
      </w:r>
      <w:r>
        <w:rPr>
          <w:rFonts w:ascii="Arial" w:hAnsi="Arial" w:cs="Arial"/>
          <w:sz w:val="24"/>
          <w:szCs w:val="24"/>
        </w:rPr>
        <w:t xml:space="preserve"> positif dan signifikan, dimana variabel Pola Asuh Orang Tua memberi kontribusi terhadap </w:t>
      </w:r>
      <w:r w:rsidR="00EB14BD">
        <w:rPr>
          <w:rFonts w:ascii="Arial" w:hAnsi="Arial" w:cs="Arial"/>
          <w:sz w:val="24"/>
          <w:szCs w:val="24"/>
        </w:rPr>
        <w:t>Hasil Belajar Matematika</w:t>
      </w:r>
      <w:r w:rsidR="009F3D46">
        <w:rPr>
          <w:rFonts w:ascii="Arial" w:hAnsi="Arial" w:cs="Arial"/>
          <w:sz w:val="24"/>
          <w:szCs w:val="24"/>
        </w:rPr>
        <w:t xml:space="preserve"> sebesar 0,</w:t>
      </w:r>
      <w:r w:rsidR="00EB14BD">
        <w:rPr>
          <w:rFonts w:ascii="Arial" w:hAnsi="Arial" w:cs="Arial"/>
          <w:sz w:val="24"/>
          <w:szCs w:val="24"/>
        </w:rPr>
        <w:t>15</w:t>
      </w:r>
      <w:r w:rsidR="00A6602D">
        <w:rPr>
          <w:rFonts w:ascii="Arial" w:hAnsi="Arial" w:cs="Arial"/>
          <w:sz w:val="24"/>
          <w:szCs w:val="24"/>
        </w:rPr>
        <w:t>9</w:t>
      </w:r>
      <w:r w:rsidR="009F3D46">
        <w:rPr>
          <w:rFonts w:ascii="Arial" w:hAnsi="Arial" w:cs="Arial"/>
          <w:sz w:val="24"/>
          <w:szCs w:val="24"/>
        </w:rPr>
        <w:t xml:space="preserve"> atau </w:t>
      </w:r>
      <w:r w:rsidR="00A6602D">
        <w:rPr>
          <w:rFonts w:ascii="Arial" w:hAnsi="Arial" w:cs="Arial"/>
          <w:sz w:val="24"/>
          <w:szCs w:val="24"/>
        </w:rPr>
        <w:t>1</w:t>
      </w:r>
      <w:r w:rsidR="009F3D46">
        <w:rPr>
          <w:rFonts w:ascii="Arial" w:hAnsi="Arial" w:cs="Arial"/>
          <w:sz w:val="24"/>
          <w:szCs w:val="24"/>
        </w:rPr>
        <w:t>5</w:t>
      </w:r>
      <w:r>
        <w:rPr>
          <w:rFonts w:ascii="Arial" w:hAnsi="Arial" w:cs="Arial"/>
          <w:sz w:val="24"/>
          <w:szCs w:val="24"/>
        </w:rPr>
        <w:t>%.</w:t>
      </w:r>
    </w:p>
    <w:p w14:paraId="1864A1E3" w14:textId="26D3C566" w:rsidR="00492BD5" w:rsidRDefault="00492BD5" w:rsidP="00492BD5">
      <w:pPr>
        <w:pStyle w:val="ListParagraph"/>
        <w:numPr>
          <w:ilvl w:val="0"/>
          <w:numId w:val="2"/>
        </w:numPr>
        <w:spacing w:after="0" w:line="480" w:lineRule="auto"/>
        <w:jc w:val="both"/>
        <w:rPr>
          <w:rFonts w:ascii="Arial" w:hAnsi="Arial" w:cs="Arial"/>
          <w:sz w:val="24"/>
          <w:szCs w:val="24"/>
        </w:rPr>
      </w:pPr>
      <w:r>
        <w:rPr>
          <w:rFonts w:ascii="Arial" w:hAnsi="Arial" w:cs="Arial"/>
          <w:sz w:val="24"/>
          <w:szCs w:val="24"/>
        </w:rPr>
        <w:t>Pola Asuh Orang Tua secara empiris</w:t>
      </w:r>
      <w:r w:rsidR="00B70BBA">
        <w:rPr>
          <w:rFonts w:ascii="Arial" w:hAnsi="Arial" w:cs="Arial"/>
          <w:sz w:val="24"/>
          <w:szCs w:val="24"/>
        </w:rPr>
        <w:t xml:space="preserve"> memiliki </w:t>
      </w:r>
      <w:r w:rsidR="00A6602D">
        <w:rPr>
          <w:rFonts w:ascii="Arial" w:hAnsi="Arial" w:cs="Arial"/>
          <w:sz w:val="24"/>
          <w:szCs w:val="24"/>
        </w:rPr>
        <w:t>hubungan</w:t>
      </w:r>
      <w:r w:rsidR="00B70BBA">
        <w:rPr>
          <w:rFonts w:ascii="Arial" w:hAnsi="Arial" w:cs="Arial"/>
          <w:sz w:val="24"/>
          <w:szCs w:val="24"/>
        </w:rPr>
        <w:t xml:space="preserve"> yang besar atau positif. Oleh karena itu diperlukan kerjasama yang baik bagi semua pihak seperti guru </w:t>
      </w:r>
      <w:r w:rsidR="009E0691">
        <w:rPr>
          <w:rFonts w:ascii="Arial" w:hAnsi="Arial" w:cs="Arial"/>
          <w:sz w:val="24"/>
          <w:szCs w:val="24"/>
        </w:rPr>
        <w:t xml:space="preserve">dan orang tua </w:t>
      </w:r>
      <w:r w:rsidR="00B70BBA">
        <w:rPr>
          <w:rFonts w:ascii="Arial" w:hAnsi="Arial" w:cs="Arial"/>
          <w:sz w:val="24"/>
          <w:szCs w:val="24"/>
        </w:rPr>
        <w:t xml:space="preserve">untuk menumbuhkan </w:t>
      </w:r>
      <w:r w:rsidR="00B83629">
        <w:rPr>
          <w:rFonts w:ascii="Arial" w:hAnsi="Arial" w:cs="Arial"/>
          <w:sz w:val="24"/>
          <w:szCs w:val="24"/>
        </w:rPr>
        <w:t>Pola Asuh Orang Tua yang tinggi. Dengan cara merubah kebias</w:t>
      </w:r>
      <w:r w:rsidR="0076710F">
        <w:rPr>
          <w:rFonts w:ascii="Arial" w:hAnsi="Arial" w:cs="Arial"/>
          <w:sz w:val="24"/>
          <w:szCs w:val="24"/>
        </w:rPr>
        <w:t>a</w:t>
      </w:r>
      <w:r w:rsidR="00B83629">
        <w:rPr>
          <w:rFonts w:ascii="Arial" w:hAnsi="Arial" w:cs="Arial"/>
          <w:sz w:val="24"/>
          <w:szCs w:val="24"/>
        </w:rPr>
        <w:t xml:space="preserve">an orang tua yang memberikan kebebasan kepada anak, membiarkan anak melanggar peraturan, orang tua hanya berperan sebagai pemberi fasilitas, orang tua menerapkan peraturan yang ketat kepada anak, memberikan perintah dan larangan kepada anak, orang tua berlebihan dalam memberikan hukuman, orang tua memberi ruang </w:t>
      </w:r>
      <w:r w:rsidR="00B83629">
        <w:rPr>
          <w:rFonts w:ascii="Arial" w:hAnsi="Arial" w:cs="Arial"/>
          <w:sz w:val="24"/>
          <w:szCs w:val="24"/>
        </w:rPr>
        <w:lastRenderedPageBreak/>
        <w:t>kepada anak untuk untuk berbicara dan berpendapat, orang tua berkomunikasi baik dengan anak, orang tua membentuk sebuah komitmen bersama anak, dan orang tua mengarahkan tanpa memaksa kehendak anak.</w:t>
      </w:r>
    </w:p>
    <w:p w14:paraId="7FB09F7D" w14:textId="41B2ABDE" w:rsidR="00047447" w:rsidRPr="00790AB1" w:rsidRDefault="00790AB1" w:rsidP="00790AB1">
      <w:pPr>
        <w:pStyle w:val="ListParagraph"/>
        <w:numPr>
          <w:ilvl w:val="0"/>
          <w:numId w:val="1"/>
        </w:numPr>
        <w:spacing w:after="0" w:line="480" w:lineRule="auto"/>
        <w:rPr>
          <w:rFonts w:ascii="Arial" w:hAnsi="Arial" w:cs="Arial"/>
          <w:sz w:val="24"/>
          <w:szCs w:val="24"/>
        </w:rPr>
      </w:pPr>
      <w:r w:rsidRPr="00790AB1">
        <w:rPr>
          <w:rFonts w:ascii="Arial" w:hAnsi="Arial" w:cs="Arial"/>
          <w:b/>
          <w:sz w:val="24"/>
          <w:szCs w:val="24"/>
        </w:rPr>
        <w:t xml:space="preserve"> </w:t>
      </w:r>
      <w:r w:rsidR="00B83629" w:rsidRPr="00790AB1">
        <w:rPr>
          <w:rFonts w:ascii="Arial" w:hAnsi="Arial" w:cs="Arial"/>
          <w:b/>
          <w:sz w:val="24"/>
          <w:szCs w:val="24"/>
        </w:rPr>
        <w:t>SARAN</w:t>
      </w:r>
    </w:p>
    <w:p w14:paraId="35E37F5D" w14:textId="77777777" w:rsidR="00047447" w:rsidRDefault="00047447" w:rsidP="00047447">
      <w:pPr>
        <w:pStyle w:val="ListParagraph"/>
        <w:spacing w:after="0" w:line="480" w:lineRule="auto"/>
        <w:ind w:left="360" w:firstLine="491"/>
        <w:jc w:val="both"/>
        <w:rPr>
          <w:rFonts w:ascii="Arial" w:hAnsi="Arial" w:cs="Arial"/>
          <w:sz w:val="24"/>
          <w:szCs w:val="24"/>
        </w:rPr>
      </w:pPr>
      <w:r>
        <w:rPr>
          <w:rFonts w:ascii="Arial" w:hAnsi="Arial" w:cs="Arial"/>
          <w:sz w:val="24"/>
          <w:szCs w:val="24"/>
        </w:rPr>
        <w:t>Berdasarkan simpulan tersebut dapat dijadikan beberapa saran sebagai berikut:</w:t>
      </w:r>
    </w:p>
    <w:p w14:paraId="7399DD7C" w14:textId="77777777" w:rsidR="00047447" w:rsidRDefault="00117B7E" w:rsidP="00FE6A28">
      <w:pPr>
        <w:pStyle w:val="ListParagraph"/>
        <w:numPr>
          <w:ilvl w:val="0"/>
          <w:numId w:val="3"/>
        </w:numPr>
        <w:spacing w:after="0" w:line="480" w:lineRule="auto"/>
        <w:jc w:val="both"/>
        <w:rPr>
          <w:rFonts w:ascii="Arial" w:hAnsi="Arial" w:cs="Arial"/>
          <w:sz w:val="24"/>
          <w:szCs w:val="24"/>
        </w:rPr>
      </w:pPr>
      <w:r>
        <w:rPr>
          <w:rFonts w:ascii="Arial" w:hAnsi="Arial" w:cs="Arial"/>
          <w:sz w:val="24"/>
          <w:szCs w:val="24"/>
        </w:rPr>
        <w:t>Bagi Guru</w:t>
      </w:r>
    </w:p>
    <w:p w14:paraId="70D2E1EB" w14:textId="3668142C" w:rsidR="00117B7E" w:rsidRDefault="00117B7E" w:rsidP="000F2AB8">
      <w:pPr>
        <w:pStyle w:val="ListParagraph"/>
        <w:spacing w:after="0" w:line="480" w:lineRule="auto"/>
        <w:ind w:left="709" w:firstLine="425"/>
        <w:jc w:val="both"/>
        <w:rPr>
          <w:rFonts w:ascii="Arial" w:hAnsi="Arial" w:cs="Arial"/>
          <w:sz w:val="24"/>
          <w:szCs w:val="24"/>
        </w:rPr>
      </w:pPr>
      <w:r>
        <w:rPr>
          <w:rFonts w:ascii="Arial" w:hAnsi="Arial" w:cs="Arial"/>
          <w:sz w:val="24"/>
          <w:szCs w:val="24"/>
        </w:rPr>
        <w:t xml:space="preserve">Guru hendaknya mengasosiasikan kepada orang tua siswa bahwa karakter bangsa sangat tergantung pada pendidikan anak di rumah dan pola asuh orang tua </w:t>
      </w:r>
      <w:r w:rsidR="00A6602D">
        <w:rPr>
          <w:rFonts w:ascii="Arial" w:hAnsi="Arial" w:cs="Arial"/>
          <w:sz w:val="24"/>
          <w:szCs w:val="24"/>
        </w:rPr>
        <w:t>memiliki hubungan</w:t>
      </w:r>
      <w:r>
        <w:rPr>
          <w:rFonts w:ascii="Arial" w:hAnsi="Arial" w:cs="Arial"/>
          <w:sz w:val="24"/>
          <w:szCs w:val="24"/>
        </w:rPr>
        <w:t xml:space="preserve"> b</w:t>
      </w:r>
      <w:r w:rsidR="00A6602D">
        <w:rPr>
          <w:rFonts w:ascii="Arial" w:hAnsi="Arial" w:cs="Arial"/>
          <w:sz w:val="24"/>
          <w:szCs w:val="24"/>
        </w:rPr>
        <w:t>esar</w:t>
      </w:r>
      <w:r>
        <w:rPr>
          <w:rFonts w:ascii="Arial" w:hAnsi="Arial" w:cs="Arial"/>
          <w:sz w:val="24"/>
          <w:szCs w:val="24"/>
        </w:rPr>
        <w:t xml:space="preserve"> dalam pembentukan </w:t>
      </w:r>
      <w:bookmarkStart w:id="1" w:name="_Hlk523544953"/>
      <w:r w:rsidR="00A6602D">
        <w:rPr>
          <w:rFonts w:ascii="Arial" w:hAnsi="Arial" w:cs="Arial"/>
          <w:sz w:val="24"/>
          <w:szCs w:val="24"/>
        </w:rPr>
        <w:t>hasil belajar matematika</w:t>
      </w:r>
      <w:bookmarkEnd w:id="1"/>
      <w:r>
        <w:rPr>
          <w:rFonts w:ascii="Arial" w:hAnsi="Arial" w:cs="Arial"/>
          <w:sz w:val="24"/>
          <w:szCs w:val="24"/>
        </w:rPr>
        <w:t xml:space="preserve"> anak.</w:t>
      </w:r>
    </w:p>
    <w:p w14:paraId="6531E895" w14:textId="77777777" w:rsidR="00117B7E" w:rsidRDefault="00117B7E" w:rsidP="00117B7E">
      <w:pPr>
        <w:pStyle w:val="ListParagraph"/>
        <w:numPr>
          <w:ilvl w:val="0"/>
          <w:numId w:val="3"/>
        </w:numPr>
        <w:spacing w:after="0" w:line="480" w:lineRule="auto"/>
        <w:jc w:val="both"/>
        <w:rPr>
          <w:rFonts w:ascii="Arial" w:hAnsi="Arial" w:cs="Arial"/>
          <w:sz w:val="24"/>
          <w:szCs w:val="24"/>
        </w:rPr>
      </w:pPr>
      <w:r>
        <w:rPr>
          <w:rFonts w:ascii="Arial" w:hAnsi="Arial" w:cs="Arial"/>
          <w:sz w:val="24"/>
          <w:szCs w:val="24"/>
        </w:rPr>
        <w:t xml:space="preserve">Bagi Siswa </w:t>
      </w:r>
    </w:p>
    <w:p w14:paraId="46B491D7" w14:textId="5516DD75" w:rsidR="00117B7E" w:rsidRDefault="00117B7E" w:rsidP="000F2AB8">
      <w:pPr>
        <w:pStyle w:val="ListParagraph"/>
        <w:spacing w:after="0" w:line="480" w:lineRule="auto"/>
        <w:ind w:firstLine="414"/>
        <w:jc w:val="both"/>
        <w:rPr>
          <w:rFonts w:ascii="Arial" w:hAnsi="Arial" w:cs="Arial"/>
          <w:sz w:val="24"/>
          <w:szCs w:val="24"/>
        </w:rPr>
      </w:pPr>
      <w:r>
        <w:rPr>
          <w:rFonts w:ascii="Arial" w:hAnsi="Arial" w:cs="Arial"/>
          <w:sz w:val="24"/>
          <w:szCs w:val="24"/>
        </w:rPr>
        <w:t xml:space="preserve">Siswa diharapkan mendapatkan pola asuh yang baik di rumah untuk meningkatkan </w:t>
      </w:r>
      <w:r w:rsidR="00A6602D">
        <w:rPr>
          <w:rFonts w:ascii="Arial" w:hAnsi="Arial" w:cs="Arial"/>
          <w:sz w:val="24"/>
          <w:szCs w:val="24"/>
        </w:rPr>
        <w:t>hasil belajar matematika</w:t>
      </w:r>
      <w:r>
        <w:rPr>
          <w:rFonts w:ascii="Arial" w:hAnsi="Arial" w:cs="Arial"/>
          <w:sz w:val="24"/>
          <w:szCs w:val="24"/>
        </w:rPr>
        <w:t xml:space="preserve"> yang baik.</w:t>
      </w:r>
    </w:p>
    <w:p w14:paraId="184BCCA9" w14:textId="77777777" w:rsidR="00117B7E" w:rsidRDefault="00117B7E" w:rsidP="00117B7E">
      <w:pPr>
        <w:pStyle w:val="ListParagraph"/>
        <w:numPr>
          <w:ilvl w:val="0"/>
          <w:numId w:val="3"/>
        </w:numPr>
        <w:spacing w:after="0" w:line="480" w:lineRule="auto"/>
        <w:jc w:val="both"/>
        <w:rPr>
          <w:rFonts w:ascii="Arial" w:hAnsi="Arial" w:cs="Arial"/>
          <w:sz w:val="24"/>
          <w:szCs w:val="24"/>
        </w:rPr>
      </w:pPr>
      <w:r>
        <w:rPr>
          <w:rFonts w:ascii="Arial" w:hAnsi="Arial" w:cs="Arial"/>
          <w:sz w:val="24"/>
          <w:szCs w:val="24"/>
        </w:rPr>
        <w:t xml:space="preserve">Bagi Sekolah </w:t>
      </w:r>
    </w:p>
    <w:p w14:paraId="2EF723EC" w14:textId="37C1F358" w:rsidR="00117B7E" w:rsidRDefault="00117B7E" w:rsidP="000F2AB8">
      <w:pPr>
        <w:pStyle w:val="ListParagraph"/>
        <w:spacing w:after="0" w:line="480" w:lineRule="auto"/>
        <w:ind w:firstLine="414"/>
        <w:jc w:val="both"/>
        <w:rPr>
          <w:rFonts w:ascii="Arial" w:hAnsi="Arial" w:cs="Arial"/>
          <w:sz w:val="24"/>
          <w:szCs w:val="24"/>
        </w:rPr>
      </w:pPr>
      <w:r>
        <w:rPr>
          <w:rFonts w:ascii="Arial" w:hAnsi="Arial" w:cs="Arial"/>
          <w:sz w:val="24"/>
          <w:szCs w:val="24"/>
        </w:rPr>
        <w:t xml:space="preserve">Sekolah hendaknya menunjukan perilaku yang baik juga agar </w:t>
      </w:r>
      <w:r w:rsidR="00ED4F8C">
        <w:rPr>
          <w:rFonts w:ascii="Arial" w:hAnsi="Arial" w:cs="Arial"/>
          <w:sz w:val="24"/>
          <w:szCs w:val="24"/>
        </w:rPr>
        <w:t xml:space="preserve">mendapatkan </w:t>
      </w:r>
      <w:r w:rsidR="00A6602D">
        <w:rPr>
          <w:rFonts w:ascii="Arial" w:hAnsi="Arial" w:cs="Arial"/>
          <w:sz w:val="24"/>
          <w:szCs w:val="24"/>
        </w:rPr>
        <w:t>hasil belajar matematika</w:t>
      </w:r>
      <w:r>
        <w:rPr>
          <w:rFonts w:ascii="Arial" w:hAnsi="Arial" w:cs="Arial"/>
          <w:sz w:val="24"/>
          <w:szCs w:val="24"/>
        </w:rPr>
        <w:t xml:space="preserve"> </w:t>
      </w:r>
      <w:r w:rsidR="00ED4F8C">
        <w:rPr>
          <w:rFonts w:ascii="Arial" w:hAnsi="Arial" w:cs="Arial"/>
          <w:sz w:val="24"/>
          <w:szCs w:val="24"/>
        </w:rPr>
        <w:t>yang baik</w:t>
      </w:r>
      <w:r>
        <w:rPr>
          <w:rFonts w:ascii="Arial" w:hAnsi="Arial" w:cs="Arial"/>
          <w:sz w:val="24"/>
          <w:szCs w:val="24"/>
        </w:rPr>
        <w:t>.</w:t>
      </w:r>
    </w:p>
    <w:p w14:paraId="5A29D4DF" w14:textId="77777777" w:rsidR="00117B7E" w:rsidRDefault="00117B7E" w:rsidP="00117B7E">
      <w:pPr>
        <w:pStyle w:val="ListParagraph"/>
        <w:numPr>
          <w:ilvl w:val="0"/>
          <w:numId w:val="3"/>
        </w:numPr>
        <w:spacing w:after="0" w:line="480" w:lineRule="auto"/>
        <w:jc w:val="both"/>
        <w:rPr>
          <w:rFonts w:ascii="Arial" w:hAnsi="Arial" w:cs="Arial"/>
          <w:sz w:val="24"/>
          <w:szCs w:val="24"/>
        </w:rPr>
      </w:pPr>
      <w:r>
        <w:rPr>
          <w:rFonts w:ascii="Arial" w:hAnsi="Arial" w:cs="Arial"/>
          <w:sz w:val="24"/>
          <w:szCs w:val="24"/>
        </w:rPr>
        <w:t>Bagi Orang Tua</w:t>
      </w:r>
    </w:p>
    <w:p w14:paraId="11D85B70" w14:textId="6FB1DA0E" w:rsidR="004A3F97" w:rsidRDefault="004A3F97" w:rsidP="000F2AB8">
      <w:pPr>
        <w:pStyle w:val="ListParagraph"/>
        <w:spacing w:after="0" w:line="480" w:lineRule="auto"/>
        <w:ind w:firstLine="414"/>
        <w:jc w:val="both"/>
        <w:rPr>
          <w:rFonts w:ascii="Arial" w:hAnsi="Arial" w:cs="Arial"/>
          <w:sz w:val="24"/>
          <w:szCs w:val="24"/>
        </w:rPr>
      </w:pPr>
      <w:r>
        <w:rPr>
          <w:rFonts w:ascii="Arial" w:hAnsi="Arial" w:cs="Arial"/>
          <w:sz w:val="24"/>
          <w:szCs w:val="24"/>
        </w:rPr>
        <w:t>Orang tua perlu terus meningkatkan Pola Asuh Orang Tua yang baik terhadap anak dengan memberikan bimbingan dan mengarahkan anak agar da</w:t>
      </w:r>
      <w:r w:rsidR="003C52CF">
        <w:rPr>
          <w:rFonts w:ascii="Arial" w:hAnsi="Arial" w:cs="Arial"/>
          <w:sz w:val="24"/>
          <w:szCs w:val="24"/>
        </w:rPr>
        <w:t>pat men</w:t>
      </w:r>
      <w:r w:rsidR="00ED4F8C">
        <w:rPr>
          <w:rFonts w:ascii="Arial" w:hAnsi="Arial" w:cs="Arial"/>
          <w:sz w:val="24"/>
          <w:szCs w:val="24"/>
        </w:rPr>
        <w:t>ingkatkan</w:t>
      </w:r>
      <w:r w:rsidR="003C52CF">
        <w:rPr>
          <w:rFonts w:ascii="Arial" w:hAnsi="Arial" w:cs="Arial"/>
          <w:sz w:val="24"/>
          <w:szCs w:val="24"/>
        </w:rPr>
        <w:t xml:space="preserve"> </w:t>
      </w:r>
      <w:r w:rsidR="00ED4F8C">
        <w:rPr>
          <w:rFonts w:ascii="Arial" w:hAnsi="Arial" w:cs="Arial"/>
          <w:sz w:val="24"/>
          <w:szCs w:val="24"/>
        </w:rPr>
        <w:t>hasil belajar matematika</w:t>
      </w:r>
      <w:r w:rsidR="003C52CF">
        <w:rPr>
          <w:rFonts w:ascii="Arial" w:hAnsi="Arial" w:cs="Arial"/>
          <w:sz w:val="24"/>
          <w:szCs w:val="24"/>
        </w:rPr>
        <w:t xml:space="preserve"> anak yang</w:t>
      </w:r>
      <w:r>
        <w:rPr>
          <w:rFonts w:ascii="Arial" w:hAnsi="Arial" w:cs="Arial"/>
          <w:sz w:val="24"/>
          <w:szCs w:val="24"/>
        </w:rPr>
        <w:t xml:space="preserve"> positif.</w:t>
      </w:r>
    </w:p>
    <w:p w14:paraId="343884CC" w14:textId="42B66014" w:rsidR="003C52CF" w:rsidRDefault="00960189" w:rsidP="003C52CF">
      <w:pPr>
        <w:pStyle w:val="ListParagraph"/>
        <w:numPr>
          <w:ilvl w:val="0"/>
          <w:numId w:val="3"/>
        </w:numPr>
        <w:spacing w:after="0" w:line="480" w:lineRule="auto"/>
        <w:jc w:val="both"/>
        <w:rPr>
          <w:rFonts w:ascii="Arial" w:hAnsi="Arial" w:cs="Arial"/>
          <w:sz w:val="24"/>
          <w:szCs w:val="24"/>
        </w:rPr>
      </w:pPr>
      <w:r>
        <w:rPr>
          <w:rFonts w:ascii="Arial" w:hAnsi="Arial" w:cs="Arial"/>
          <w:sz w:val="24"/>
          <w:szCs w:val="24"/>
        </w:rPr>
        <w:lastRenderedPageBreak/>
        <w:t>Bagi Pen</w:t>
      </w:r>
      <w:r w:rsidR="00F55D1D">
        <w:rPr>
          <w:rFonts w:ascii="Arial" w:hAnsi="Arial" w:cs="Arial"/>
          <w:sz w:val="24"/>
          <w:szCs w:val="24"/>
        </w:rPr>
        <w:t>e</w:t>
      </w:r>
      <w:r>
        <w:rPr>
          <w:rFonts w:ascii="Arial" w:hAnsi="Arial" w:cs="Arial"/>
          <w:sz w:val="24"/>
          <w:szCs w:val="24"/>
        </w:rPr>
        <w:t>liti Selanjutnya</w:t>
      </w:r>
    </w:p>
    <w:p w14:paraId="774B46EB" w14:textId="545D2145" w:rsidR="00960189" w:rsidRDefault="00960189" w:rsidP="00960189">
      <w:pPr>
        <w:pStyle w:val="ListParagraph"/>
        <w:numPr>
          <w:ilvl w:val="0"/>
          <w:numId w:val="4"/>
        </w:numPr>
        <w:spacing w:after="0" w:line="480" w:lineRule="auto"/>
        <w:jc w:val="both"/>
        <w:rPr>
          <w:rFonts w:ascii="Arial" w:hAnsi="Arial" w:cs="Arial"/>
          <w:sz w:val="24"/>
          <w:szCs w:val="24"/>
        </w:rPr>
      </w:pPr>
      <w:r>
        <w:rPr>
          <w:rFonts w:ascii="Arial" w:hAnsi="Arial" w:cs="Arial"/>
          <w:sz w:val="24"/>
          <w:szCs w:val="24"/>
        </w:rPr>
        <w:t xml:space="preserve">Penelitian ini menggunakan teknik analisis regresi sederhana, hendaknya untuk menggunakan lebih dari satu faktor </w:t>
      </w:r>
      <w:r w:rsidR="00ED4F8C">
        <w:rPr>
          <w:rFonts w:ascii="Arial" w:hAnsi="Arial" w:cs="Arial"/>
          <w:sz w:val="24"/>
          <w:szCs w:val="24"/>
        </w:rPr>
        <w:t>hubungan</w:t>
      </w:r>
      <w:r>
        <w:rPr>
          <w:rFonts w:ascii="Arial" w:hAnsi="Arial" w:cs="Arial"/>
          <w:sz w:val="24"/>
          <w:szCs w:val="24"/>
        </w:rPr>
        <w:t xml:space="preserve"> pola asuh orang tua, sehingga dapat terlihat besarnya </w:t>
      </w:r>
      <w:r w:rsidR="00ED4F8C">
        <w:rPr>
          <w:rFonts w:ascii="Arial" w:hAnsi="Arial" w:cs="Arial"/>
          <w:sz w:val="24"/>
          <w:szCs w:val="24"/>
        </w:rPr>
        <w:t>hubungan</w:t>
      </w:r>
      <w:r>
        <w:rPr>
          <w:rFonts w:ascii="Arial" w:hAnsi="Arial" w:cs="Arial"/>
          <w:sz w:val="24"/>
          <w:szCs w:val="24"/>
        </w:rPr>
        <w:t xml:space="preserve"> faktor-faktor lain pada pola asu</w:t>
      </w:r>
      <w:r w:rsidR="00ED4F8C">
        <w:rPr>
          <w:rFonts w:ascii="Arial" w:hAnsi="Arial" w:cs="Arial"/>
          <w:sz w:val="24"/>
          <w:szCs w:val="24"/>
        </w:rPr>
        <w:t>h</w:t>
      </w:r>
      <w:r>
        <w:rPr>
          <w:rFonts w:ascii="Arial" w:hAnsi="Arial" w:cs="Arial"/>
          <w:sz w:val="24"/>
          <w:szCs w:val="24"/>
        </w:rPr>
        <w:t xml:space="preserve"> orang tua.</w:t>
      </w:r>
    </w:p>
    <w:p w14:paraId="1DECAA25" w14:textId="7176C211" w:rsidR="00712836" w:rsidRPr="00DD2203" w:rsidRDefault="00960189" w:rsidP="00DD2203">
      <w:pPr>
        <w:pStyle w:val="ListParagraph"/>
        <w:numPr>
          <w:ilvl w:val="0"/>
          <w:numId w:val="4"/>
        </w:numPr>
        <w:spacing w:after="0" w:line="480" w:lineRule="auto"/>
        <w:jc w:val="both"/>
        <w:rPr>
          <w:rFonts w:ascii="Arial" w:hAnsi="Arial" w:cs="Arial"/>
          <w:sz w:val="24"/>
          <w:szCs w:val="24"/>
        </w:rPr>
      </w:pPr>
      <w:r>
        <w:rPr>
          <w:rFonts w:ascii="Arial" w:hAnsi="Arial" w:cs="Arial"/>
          <w:sz w:val="24"/>
          <w:szCs w:val="24"/>
        </w:rPr>
        <w:t xml:space="preserve">Penelitian ini hanya membatasi </w:t>
      </w:r>
      <w:r w:rsidR="00ED4F8C">
        <w:rPr>
          <w:rFonts w:ascii="Arial" w:hAnsi="Arial" w:cs="Arial"/>
          <w:sz w:val="24"/>
          <w:szCs w:val="24"/>
        </w:rPr>
        <w:t>Hubungan</w:t>
      </w:r>
      <w:r>
        <w:rPr>
          <w:rFonts w:ascii="Arial" w:hAnsi="Arial" w:cs="Arial"/>
          <w:sz w:val="24"/>
          <w:szCs w:val="24"/>
        </w:rPr>
        <w:t xml:space="preserve"> Pola Asuh Orang Tua dengan </w:t>
      </w:r>
      <w:r w:rsidR="00ED4F8C">
        <w:rPr>
          <w:rFonts w:ascii="Arial" w:hAnsi="Arial" w:cs="Arial"/>
          <w:sz w:val="24"/>
          <w:szCs w:val="24"/>
        </w:rPr>
        <w:t>Hasil Belajar Matematika</w:t>
      </w:r>
      <w:r>
        <w:rPr>
          <w:rFonts w:ascii="Arial" w:hAnsi="Arial" w:cs="Arial"/>
          <w:sz w:val="24"/>
          <w:szCs w:val="24"/>
        </w:rPr>
        <w:t>, hendaknya dapat juga dicari atau dilakukan penelitian mengenai faktor-faktor lain yang ber</w:t>
      </w:r>
      <w:r w:rsidR="00ED4F8C">
        <w:rPr>
          <w:rFonts w:ascii="Arial" w:hAnsi="Arial" w:cs="Arial"/>
          <w:sz w:val="24"/>
          <w:szCs w:val="24"/>
        </w:rPr>
        <w:t>hubungan</w:t>
      </w:r>
      <w:r>
        <w:rPr>
          <w:rFonts w:ascii="Arial" w:hAnsi="Arial" w:cs="Arial"/>
          <w:sz w:val="24"/>
          <w:szCs w:val="24"/>
        </w:rPr>
        <w:t xml:space="preserve"> dengan </w:t>
      </w:r>
      <w:r w:rsidR="00ED4F8C">
        <w:rPr>
          <w:rFonts w:ascii="Arial" w:hAnsi="Arial" w:cs="Arial"/>
          <w:sz w:val="24"/>
          <w:szCs w:val="24"/>
        </w:rPr>
        <w:t>Hasil Belajar Matematika</w:t>
      </w:r>
      <w:r>
        <w:rPr>
          <w:rFonts w:ascii="Arial" w:hAnsi="Arial" w:cs="Arial"/>
          <w:sz w:val="24"/>
          <w:szCs w:val="24"/>
        </w:rPr>
        <w:t xml:space="preserve">, seperti </w:t>
      </w:r>
      <w:r w:rsidR="00ED4F8C">
        <w:rPr>
          <w:rFonts w:ascii="Arial" w:hAnsi="Arial" w:cs="Arial"/>
          <w:sz w:val="24"/>
          <w:szCs w:val="24"/>
        </w:rPr>
        <w:t>motivasi belajar</w:t>
      </w:r>
      <w:r>
        <w:rPr>
          <w:rFonts w:ascii="Arial" w:hAnsi="Arial" w:cs="Arial"/>
          <w:sz w:val="24"/>
          <w:szCs w:val="24"/>
        </w:rPr>
        <w:t xml:space="preserve"> dan lain-lain.</w:t>
      </w:r>
    </w:p>
    <w:p w14:paraId="1B482230" w14:textId="77777777" w:rsidR="00806DB3" w:rsidRPr="00A36C64" w:rsidRDefault="00806DB3" w:rsidP="00A36C64">
      <w:pPr>
        <w:spacing w:after="0" w:line="720" w:lineRule="auto"/>
        <w:rPr>
          <w:rFonts w:ascii="Arial" w:hAnsi="Arial" w:cs="Arial"/>
          <w:sz w:val="24"/>
          <w:szCs w:val="24"/>
        </w:rPr>
      </w:pPr>
    </w:p>
    <w:sectPr w:rsidR="00806DB3" w:rsidRPr="00A36C64" w:rsidSect="00FE66E2">
      <w:headerReference w:type="even" r:id="rId8"/>
      <w:headerReference w:type="default" r:id="rId9"/>
      <w:footerReference w:type="even" r:id="rId10"/>
      <w:footerReference w:type="default" r:id="rId11"/>
      <w:footerReference w:type="first" r:id="rId12"/>
      <w:pgSz w:w="11906" w:h="16838"/>
      <w:pgMar w:top="2268" w:right="1701" w:bottom="1701" w:left="2268" w:header="708" w:footer="708" w:gutter="0"/>
      <w:pgNumType w:start="98"/>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717A32" w14:textId="77777777" w:rsidR="001D5921" w:rsidRDefault="001D5921" w:rsidP="0062077D">
      <w:pPr>
        <w:spacing w:after="0" w:line="240" w:lineRule="auto"/>
      </w:pPr>
      <w:r>
        <w:separator/>
      </w:r>
    </w:p>
  </w:endnote>
  <w:endnote w:type="continuationSeparator" w:id="0">
    <w:p w14:paraId="3B8A1523" w14:textId="77777777" w:rsidR="001D5921" w:rsidRDefault="001D5921" w:rsidP="00620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7534742"/>
      <w:docPartObj>
        <w:docPartGallery w:val="Page Numbers (Bottom of Page)"/>
        <w:docPartUnique/>
      </w:docPartObj>
    </w:sdtPr>
    <w:sdtEndPr>
      <w:rPr>
        <w:noProof/>
      </w:rPr>
    </w:sdtEndPr>
    <w:sdtContent>
      <w:p w14:paraId="203B9736" w14:textId="77777777" w:rsidR="006820B2" w:rsidRDefault="006820B2">
        <w:pPr>
          <w:pStyle w:val="Footer"/>
          <w:jc w:val="center"/>
        </w:pPr>
        <w:r>
          <w:fldChar w:fldCharType="begin"/>
        </w:r>
        <w:r>
          <w:instrText xml:space="preserve"> PAGE   \* MERGEFORMAT </w:instrText>
        </w:r>
        <w:r>
          <w:fldChar w:fldCharType="separate"/>
        </w:r>
        <w:r>
          <w:rPr>
            <w:noProof/>
          </w:rPr>
          <w:t>96</w:t>
        </w:r>
        <w:r>
          <w:rPr>
            <w:noProof/>
          </w:rPr>
          <w:fldChar w:fldCharType="end"/>
        </w:r>
      </w:p>
    </w:sdtContent>
  </w:sdt>
  <w:p w14:paraId="2924AC50" w14:textId="77777777" w:rsidR="006820B2" w:rsidRDefault="006820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702A4" w14:textId="77777777" w:rsidR="0062077D" w:rsidRDefault="0062077D">
    <w:pPr>
      <w:pStyle w:val="Footer"/>
      <w:jc w:val="center"/>
    </w:pPr>
  </w:p>
  <w:p w14:paraId="5D2D3AE6" w14:textId="77777777" w:rsidR="0062077D" w:rsidRDefault="006207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0052875"/>
      <w:docPartObj>
        <w:docPartGallery w:val="Page Numbers (Bottom of Page)"/>
        <w:docPartUnique/>
      </w:docPartObj>
    </w:sdtPr>
    <w:sdtEndPr>
      <w:rPr>
        <w:noProof/>
      </w:rPr>
    </w:sdtEndPr>
    <w:sdtContent>
      <w:p w14:paraId="53BB0A75" w14:textId="77777777" w:rsidR="00A835F9" w:rsidRDefault="00A835F9">
        <w:pPr>
          <w:pStyle w:val="Footer"/>
          <w:jc w:val="center"/>
        </w:pPr>
        <w:r>
          <w:fldChar w:fldCharType="begin"/>
        </w:r>
        <w:r>
          <w:instrText xml:space="preserve"> PAGE   \* MERGEFORMAT </w:instrText>
        </w:r>
        <w:r>
          <w:fldChar w:fldCharType="separate"/>
        </w:r>
        <w:r>
          <w:rPr>
            <w:noProof/>
          </w:rPr>
          <w:t>90</w:t>
        </w:r>
        <w:r>
          <w:rPr>
            <w:noProof/>
          </w:rPr>
          <w:fldChar w:fldCharType="end"/>
        </w:r>
      </w:p>
    </w:sdtContent>
  </w:sdt>
  <w:p w14:paraId="498D0D69" w14:textId="77777777" w:rsidR="0062077D" w:rsidRDefault="006207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6F7D69" w14:textId="77777777" w:rsidR="001D5921" w:rsidRDefault="001D5921" w:rsidP="0062077D">
      <w:pPr>
        <w:spacing w:after="0" w:line="240" w:lineRule="auto"/>
      </w:pPr>
      <w:r>
        <w:separator/>
      </w:r>
    </w:p>
  </w:footnote>
  <w:footnote w:type="continuationSeparator" w:id="0">
    <w:p w14:paraId="7F830068" w14:textId="77777777" w:rsidR="001D5921" w:rsidRDefault="001D5921" w:rsidP="006207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0278813"/>
      <w:docPartObj>
        <w:docPartGallery w:val="Page Numbers (Top of Page)"/>
        <w:docPartUnique/>
      </w:docPartObj>
    </w:sdtPr>
    <w:sdtEndPr>
      <w:rPr>
        <w:noProof/>
      </w:rPr>
    </w:sdtEndPr>
    <w:sdtContent>
      <w:p w14:paraId="78E2C9AF" w14:textId="77777777" w:rsidR="0062077D" w:rsidRDefault="0062077D">
        <w:pPr>
          <w:pStyle w:val="Header"/>
          <w:jc w:val="right"/>
        </w:pPr>
        <w:r>
          <w:fldChar w:fldCharType="begin"/>
        </w:r>
        <w:r>
          <w:instrText xml:space="preserve"> PAGE   \* MERGEFORMAT </w:instrText>
        </w:r>
        <w:r>
          <w:fldChar w:fldCharType="separate"/>
        </w:r>
        <w:r w:rsidR="006820B2">
          <w:rPr>
            <w:noProof/>
          </w:rPr>
          <w:t>96</w:t>
        </w:r>
        <w:r>
          <w:rPr>
            <w:noProof/>
          </w:rPr>
          <w:fldChar w:fldCharType="end"/>
        </w:r>
      </w:p>
    </w:sdtContent>
  </w:sdt>
  <w:p w14:paraId="2F6044FF" w14:textId="77777777" w:rsidR="0062077D" w:rsidRDefault="006207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8577651"/>
      <w:docPartObj>
        <w:docPartGallery w:val="Page Numbers (Top of Page)"/>
        <w:docPartUnique/>
      </w:docPartObj>
    </w:sdtPr>
    <w:sdtEndPr>
      <w:rPr>
        <w:noProof/>
      </w:rPr>
    </w:sdtEndPr>
    <w:sdtContent>
      <w:p w14:paraId="1111D6CA" w14:textId="77777777" w:rsidR="0062077D" w:rsidRDefault="0062077D">
        <w:pPr>
          <w:pStyle w:val="Header"/>
          <w:jc w:val="right"/>
        </w:pPr>
        <w:r>
          <w:fldChar w:fldCharType="begin"/>
        </w:r>
        <w:r>
          <w:instrText xml:space="preserve"> PAGE   \* MERGEFORMAT </w:instrText>
        </w:r>
        <w:r>
          <w:fldChar w:fldCharType="separate"/>
        </w:r>
        <w:r w:rsidR="009F3D46">
          <w:rPr>
            <w:noProof/>
          </w:rPr>
          <w:t>92</w:t>
        </w:r>
        <w:r>
          <w:rPr>
            <w:noProof/>
          </w:rPr>
          <w:fldChar w:fldCharType="end"/>
        </w:r>
      </w:p>
    </w:sdtContent>
  </w:sdt>
  <w:p w14:paraId="7469C218" w14:textId="77777777" w:rsidR="0062077D" w:rsidRDefault="006207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446C9"/>
    <w:multiLevelType w:val="hybridMultilevel"/>
    <w:tmpl w:val="8D64A260"/>
    <w:lvl w:ilvl="0" w:tplc="6B74C4C0">
      <w:start w:val="1"/>
      <w:numFmt w:val="bullet"/>
      <w:lvlText w:val="-"/>
      <w:lvlJc w:val="left"/>
      <w:pPr>
        <w:ind w:left="720" w:hanging="360"/>
      </w:pPr>
      <w:rPr>
        <w:rFonts w:ascii="Arial" w:eastAsiaTheme="minorHAnsi" w:hAnsi="Aria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15:restartNumberingAfterBreak="0">
    <w:nsid w:val="0CD627D8"/>
    <w:multiLevelType w:val="hybridMultilevel"/>
    <w:tmpl w:val="949CAF3C"/>
    <w:lvl w:ilvl="0" w:tplc="6B74C4C0">
      <w:start w:val="1"/>
      <w:numFmt w:val="bullet"/>
      <w:lvlText w:val="-"/>
      <w:lvlJc w:val="left"/>
      <w:pPr>
        <w:ind w:left="720" w:hanging="360"/>
      </w:pPr>
      <w:rPr>
        <w:rFonts w:ascii="Arial" w:eastAsiaTheme="minorHAnsi" w:hAnsi="Aria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15:restartNumberingAfterBreak="0">
    <w:nsid w:val="1058317C"/>
    <w:multiLevelType w:val="hybridMultilevel"/>
    <w:tmpl w:val="74B249D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DDF3D02"/>
    <w:multiLevelType w:val="hybridMultilevel"/>
    <w:tmpl w:val="51802816"/>
    <w:lvl w:ilvl="0" w:tplc="6B74C4C0">
      <w:start w:val="1"/>
      <w:numFmt w:val="bullet"/>
      <w:lvlText w:val="-"/>
      <w:lvlJc w:val="left"/>
      <w:pPr>
        <w:ind w:left="720" w:hanging="360"/>
      </w:pPr>
      <w:rPr>
        <w:rFonts w:ascii="Arial" w:eastAsiaTheme="minorHAnsi" w:hAnsi="Aria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15:restartNumberingAfterBreak="0">
    <w:nsid w:val="242B5126"/>
    <w:multiLevelType w:val="hybridMultilevel"/>
    <w:tmpl w:val="D82E05F4"/>
    <w:lvl w:ilvl="0" w:tplc="6B74C4C0">
      <w:start w:val="1"/>
      <w:numFmt w:val="bullet"/>
      <w:lvlText w:val="-"/>
      <w:lvlJc w:val="left"/>
      <w:pPr>
        <w:ind w:left="720" w:hanging="360"/>
      </w:pPr>
      <w:rPr>
        <w:rFonts w:ascii="Arial" w:eastAsiaTheme="minorHAnsi" w:hAnsi="Aria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15:restartNumberingAfterBreak="0">
    <w:nsid w:val="38A97093"/>
    <w:multiLevelType w:val="hybridMultilevel"/>
    <w:tmpl w:val="7326196A"/>
    <w:lvl w:ilvl="0" w:tplc="6B74C4C0">
      <w:start w:val="1"/>
      <w:numFmt w:val="bullet"/>
      <w:lvlText w:val="-"/>
      <w:lvlJc w:val="left"/>
      <w:pPr>
        <w:ind w:left="720" w:hanging="360"/>
      </w:pPr>
      <w:rPr>
        <w:rFonts w:ascii="Arial" w:eastAsiaTheme="minorHAnsi" w:hAnsi="Aria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15:restartNumberingAfterBreak="0">
    <w:nsid w:val="3C862764"/>
    <w:multiLevelType w:val="hybridMultilevel"/>
    <w:tmpl w:val="CC7894A8"/>
    <w:lvl w:ilvl="0" w:tplc="6B74C4C0">
      <w:start w:val="1"/>
      <w:numFmt w:val="bullet"/>
      <w:lvlText w:val="-"/>
      <w:lvlJc w:val="left"/>
      <w:pPr>
        <w:ind w:left="720" w:hanging="360"/>
      </w:pPr>
      <w:rPr>
        <w:rFonts w:ascii="Arial" w:eastAsiaTheme="minorHAnsi" w:hAnsi="Aria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15:restartNumberingAfterBreak="0">
    <w:nsid w:val="530E0C68"/>
    <w:multiLevelType w:val="hybridMultilevel"/>
    <w:tmpl w:val="5C8CCD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F314D8"/>
    <w:multiLevelType w:val="hybridMultilevel"/>
    <w:tmpl w:val="D038A1D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5D0C716A"/>
    <w:multiLevelType w:val="hybridMultilevel"/>
    <w:tmpl w:val="8A86A13A"/>
    <w:lvl w:ilvl="0" w:tplc="6B74C4C0">
      <w:start w:val="1"/>
      <w:numFmt w:val="bullet"/>
      <w:lvlText w:val="-"/>
      <w:lvlJc w:val="left"/>
      <w:pPr>
        <w:ind w:left="720" w:hanging="360"/>
      </w:pPr>
      <w:rPr>
        <w:rFonts w:ascii="Arial" w:eastAsiaTheme="minorHAnsi" w:hAnsi="Aria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15:restartNumberingAfterBreak="0">
    <w:nsid w:val="6B6C69F9"/>
    <w:multiLevelType w:val="hybridMultilevel"/>
    <w:tmpl w:val="A26478F4"/>
    <w:lvl w:ilvl="0" w:tplc="8A3ECF5E">
      <w:start w:val="1"/>
      <w:numFmt w:val="upperLetter"/>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15:restartNumberingAfterBreak="0">
    <w:nsid w:val="74B46FED"/>
    <w:multiLevelType w:val="hybridMultilevel"/>
    <w:tmpl w:val="E4BCC4C0"/>
    <w:lvl w:ilvl="0" w:tplc="6E90FC2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0"/>
  </w:num>
  <w:num w:numId="2">
    <w:abstractNumId w:val="2"/>
  </w:num>
  <w:num w:numId="3">
    <w:abstractNumId w:val="8"/>
  </w:num>
  <w:num w:numId="4">
    <w:abstractNumId w:val="11"/>
  </w:num>
  <w:num w:numId="5">
    <w:abstractNumId w:val="9"/>
  </w:num>
  <w:num w:numId="6">
    <w:abstractNumId w:val="6"/>
  </w:num>
  <w:num w:numId="7">
    <w:abstractNumId w:val="1"/>
  </w:num>
  <w:num w:numId="8">
    <w:abstractNumId w:val="0"/>
  </w:num>
  <w:num w:numId="9">
    <w:abstractNumId w:val="4"/>
  </w:num>
  <w:num w:numId="10">
    <w:abstractNumId w:val="3"/>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894"/>
    <w:rsid w:val="00047447"/>
    <w:rsid w:val="000B4F5D"/>
    <w:rsid w:val="000F2AB8"/>
    <w:rsid w:val="00101BD2"/>
    <w:rsid w:val="00114F64"/>
    <w:rsid w:val="0011695F"/>
    <w:rsid w:val="00117B7E"/>
    <w:rsid w:val="001A6A54"/>
    <w:rsid w:val="001D5921"/>
    <w:rsid w:val="002117A4"/>
    <w:rsid w:val="002560F9"/>
    <w:rsid w:val="00264F38"/>
    <w:rsid w:val="00272985"/>
    <w:rsid w:val="002B1336"/>
    <w:rsid w:val="00315F0E"/>
    <w:rsid w:val="003B7618"/>
    <w:rsid w:val="003C52CF"/>
    <w:rsid w:val="003E4D97"/>
    <w:rsid w:val="003F6162"/>
    <w:rsid w:val="00427D8D"/>
    <w:rsid w:val="00492BD5"/>
    <w:rsid w:val="004A3F97"/>
    <w:rsid w:val="00590B83"/>
    <w:rsid w:val="0062077D"/>
    <w:rsid w:val="00643708"/>
    <w:rsid w:val="00655726"/>
    <w:rsid w:val="006820B2"/>
    <w:rsid w:val="006F7CC7"/>
    <w:rsid w:val="00712836"/>
    <w:rsid w:val="00713266"/>
    <w:rsid w:val="00713E3B"/>
    <w:rsid w:val="007628C2"/>
    <w:rsid w:val="0076710F"/>
    <w:rsid w:val="00790AB1"/>
    <w:rsid w:val="007E41E1"/>
    <w:rsid w:val="007F1660"/>
    <w:rsid w:val="00806DB3"/>
    <w:rsid w:val="00834BCB"/>
    <w:rsid w:val="00874430"/>
    <w:rsid w:val="008C14E5"/>
    <w:rsid w:val="008D3C97"/>
    <w:rsid w:val="00960189"/>
    <w:rsid w:val="0096454F"/>
    <w:rsid w:val="009B42A6"/>
    <w:rsid w:val="009E0691"/>
    <w:rsid w:val="009F3D46"/>
    <w:rsid w:val="009F5894"/>
    <w:rsid w:val="00A06815"/>
    <w:rsid w:val="00A331B0"/>
    <w:rsid w:val="00A36C64"/>
    <w:rsid w:val="00A6602D"/>
    <w:rsid w:val="00A81518"/>
    <w:rsid w:val="00A835F9"/>
    <w:rsid w:val="00AA4CFD"/>
    <w:rsid w:val="00AB06DF"/>
    <w:rsid w:val="00B11AE4"/>
    <w:rsid w:val="00B546A7"/>
    <w:rsid w:val="00B70BBA"/>
    <w:rsid w:val="00B828B7"/>
    <w:rsid w:val="00B83629"/>
    <w:rsid w:val="00B85580"/>
    <w:rsid w:val="00C00F4B"/>
    <w:rsid w:val="00C442D0"/>
    <w:rsid w:val="00C926E1"/>
    <w:rsid w:val="00DD2203"/>
    <w:rsid w:val="00E04D6E"/>
    <w:rsid w:val="00E24BE3"/>
    <w:rsid w:val="00E801AA"/>
    <w:rsid w:val="00EB14BD"/>
    <w:rsid w:val="00ED4F8C"/>
    <w:rsid w:val="00F55D1D"/>
    <w:rsid w:val="00F738E1"/>
    <w:rsid w:val="00FE66E2"/>
    <w:rsid w:val="00FE6A28"/>
    <w:rsid w:val="00FF754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3A0E32"/>
  <w15:docId w15:val="{7B3C9EC7-5C80-4BCE-87DF-CE217141B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0F4B"/>
    <w:pPr>
      <w:ind w:left="720"/>
      <w:contextualSpacing/>
    </w:pPr>
  </w:style>
  <w:style w:type="paragraph" w:styleId="Header">
    <w:name w:val="header"/>
    <w:basedOn w:val="Normal"/>
    <w:link w:val="HeaderChar"/>
    <w:uiPriority w:val="99"/>
    <w:unhideWhenUsed/>
    <w:rsid w:val="006207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077D"/>
  </w:style>
  <w:style w:type="paragraph" w:styleId="Footer">
    <w:name w:val="footer"/>
    <w:basedOn w:val="Normal"/>
    <w:link w:val="FooterChar"/>
    <w:uiPriority w:val="99"/>
    <w:unhideWhenUsed/>
    <w:rsid w:val="006207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077D"/>
  </w:style>
  <w:style w:type="paragraph" w:styleId="BalloonText">
    <w:name w:val="Balloon Text"/>
    <w:basedOn w:val="Normal"/>
    <w:link w:val="BalloonTextChar"/>
    <w:uiPriority w:val="99"/>
    <w:semiHidden/>
    <w:unhideWhenUsed/>
    <w:rsid w:val="007E41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1E1"/>
    <w:rPr>
      <w:rFonts w:ascii="Tahoma" w:hAnsi="Tahoma" w:cs="Tahoma"/>
      <w:sz w:val="16"/>
      <w:szCs w:val="16"/>
    </w:rPr>
  </w:style>
  <w:style w:type="table" w:styleId="TableGrid">
    <w:name w:val="Table Grid"/>
    <w:basedOn w:val="TableNormal"/>
    <w:uiPriority w:val="59"/>
    <w:rsid w:val="006557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70931-F676-46CB-8248-EDAF8DC42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Pages>
  <Words>620</Words>
  <Characters>3538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Yunia Delis</cp:lastModifiedBy>
  <cp:revision>8</cp:revision>
  <dcterms:created xsi:type="dcterms:W3CDTF">2018-09-01T13:01:00Z</dcterms:created>
  <dcterms:modified xsi:type="dcterms:W3CDTF">2018-12-20T01:29:00Z</dcterms:modified>
</cp:coreProperties>
</file>