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6B36" w:rsidRDefault="00CF6B36" w:rsidP="00CF6B36">
      <w:pPr>
        <w:jc w:val="center"/>
        <w:rPr>
          <w:rFonts w:ascii="Arial" w:hAnsi="Arial" w:cs="Arial"/>
          <w:b/>
          <w:sz w:val="24"/>
          <w:szCs w:val="24"/>
        </w:rPr>
      </w:pPr>
      <w:r w:rsidRPr="00B651FD">
        <w:rPr>
          <w:rFonts w:ascii="Arial" w:hAnsi="Arial" w:cs="Arial"/>
          <w:b/>
          <w:sz w:val="24"/>
          <w:szCs w:val="24"/>
        </w:rPr>
        <w:t>ABSTRAK</w:t>
      </w:r>
    </w:p>
    <w:p w:rsidR="00597666" w:rsidRPr="00B651FD" w:rsidRDefault="00597666" w:rsidP="00CF6B36">
      <w:pPr>
        <w:jc w:val="center"/>
        <w:rPr>
          <w:rFonts w:ascii="Arial" w:hAnsi="Arial" w:cs="Arial"/>
          <w:b/>
          <w:sz w:val="24"/>
          <w:szCs w:val="24"/>
        </w:rPr>
      </w:pPr>
    </w:p>
    <w:p w:rsidR="00597666" w:rsidRDefault="00CF6B36" w:rsidP="00597666">
      <w:pPr>
        <w:jc w:val="both"/>
        <w:rPr>
          <w:rFonts w:ascii="Arial" w:hAnsi="Arial" w:cs="Arial"/>
          <w:sz w:val="24"/>
          <w:szCs w:val="24"/>
        </w:rPr>
      </w:pPr>
      <w:r>
        <w:rPr>
          <w:rFonts w:ascii="Arial" w:hAnsi="Arial" w:cs="Arial"/>
          <w:sz w:val="24"/>
          <w:szCs w:val="24"/>
        </w:rPr>
        <w:t xml:space="preserve">Dini Nuraeni 037114081. Perbedaan Hasil Belajar Subtema Kebersamaan dalam Keberagaman Melalui Model Pembelajaran </w:t>
      </w:r>
      <w:bookmarkStart w:id="0" w:name="_GoBack"/>
      <w:bookmarkEnd w:id="0"/>
      <w:r>
        <w:rPr>
          <w:rFonts w:ascii="Arial" w:hAnsi="Arial" w:cs="Arial"/>
          <w:i/>
          <w:sz w:val="24"/>
          <w:szCs w:val="24"/>
        </w:rPr>
        <w:t>Pr</w:t>
      </w:r>
      <w:proofErr w:type="spellStart"/>
      <w:r>
        <w:rPr>
          <w:rFonts w:ascii="Arial" w:hAnsi="Arial" w:cs="Arial"/>
          <w:i/>
          <w:sz w:val="24"/>
          <w:szCs w:val="24"/>
          <w:lang w:val="en-US"/>
        </w:rPr>
        <w:t>oblem</w:t>
      </w:r>
      <w:proofErr w:type="spellEnd"/>
      <w:r>
        <w:rPr>
          <w:rFonts w:ascii="Arial" w:hAnsi="Arial" w:cs="Arial"/>
          <w:i/>
          <w:sz w:val="24"/>
          <w:szCs w:val="24"/>
          <w:lang w:val="en-US"/>
        </w:rPr>
        <w:t xml:space="preserve"> Based</w:t>
      </w:r>
      <w:r w:rsidRPr="004D3007">
        <w:rPr>
          <w:rFonts w:ascii="Arial" w:hAnsi="Arial" w:cs="Arial"/>
          <w:i/>
          <w:sz w:val="24"/>
          <w:szCs w:val="24"/>
        </w:rPr>
        <w:t xml:space="preserve"> Learning</w:t>
      </w:r>
      <w:r>
        <w:rPr>
          <w:rFonts w:ascii="Arial" w:hAnsi="Arial" w:cs="Arial"/>
          <w:sz w:val="24"/>
          <w:szCs w:val="24"/>
        </w:rPr>
        <w:t xml:space="preserve"> dan Model Pembelajaran </w:t>
      </w:r>
      <w:r>
        <w:rPr>
          <w:rFonts w:ascii="Arial" w:hAnsi="Arial" w:cs="Arial"/>
          <w:i/>
          <w:sz w:val="24"/>
          <w:szCs w:val="24"/>
        </w:rPr>
        <w:t>Discovery</w:t>
      </w:r>
      <w:r w:rsidRPr="004D3007">
        <w:rPr>
          <w:rFonts w:ascii="Arial" w:hAnsi="Arial" w:cs="Arial"/>
          <w:i/>
          <w:sz w:val="24"/>
          <w:szCs w:val="24"/>
        </w:rPr>
        <w:t xml:space="preserve"> Learning</w:t>
      </w:r>
      <w:r>
        <w:rPr>
          <w:rFonts w:ascii="Arial" w:hAnsi="Arial" w:cs="Arial"/>
          <w:i/>
          <w:sz w:val="24"/>
          <w:szCs w:val="24"/>
        </w:rPr>
        <w:t xml:space="preserve">. </w:t>
      </w:r>
      <w:r>
        <w:rPr>
          <w:rFonts w:ascii="Arial" w:hAnsi="Arial" w:cs="Arial"/>
          <w:sz w:val="24"/>
          <w:szCs w:val="24"/>
        </w:rPr>
        <w:t>Skripsi. Program Studi Pendidikan Guru Sekolah Dasar Fakultas Keguruan dan Ilmu Pendidikan Universitas Pakuan Bogor, 2018. Penelitian ini menggunakan metode eksperimen quasi. Tujuan dalam penelitian ini yaitu untuk mengetahui perbedaan hasil belajar subtema kebersamaaan dalam keberag</w:t>
      </w:r>
      <w:r w:rsidR="00597666">
        <w:rPr>
          <w:rFonts w:ascii="Arial" w:hAnsi="Arial" w:cs="Arial"/>
          <w:sz w:val="24"/>
          <w:szCs w:val="24"/>
        </w:rPr>
        <w:t xml:space="preserve">aman melalui model </w:t>
      </w:r>
      <w:r>
        <w:rPr>
          <w:rFonts w:ascii="Arial" w:hAnsi="Arial" w:cs="Arial"/>
          <w:i/>
          <w:sz w:val="24"/>
          <w:szCs w:val="24"/>
        </w:rPr>
        <w:t>Problem Based L</w:t>
      </w:r>
      <w:r w:rsidRPr="00CD095B">
        <w:rPr>
          <w:rFonts w:ascii="Arial" w:hAnsi="Arial" w:cs="Arial"/>
          <w:i/>
          <w:sz w:val="24"/>
          <w:szCs w:val="24"/>
        </w:rPr>
        <w:t>earning</w:t>
      </w:r>
      <w:r w:rsidR="00597666">
        <w:rPr>
          <w:rFonts w:ascii="Arial" w:hAnsi="Arial" w:cs="Arial"/>
          <w:sz w:val="24"/>
          <w:szCs w:val="24"/>
        </w:rPr>
        <w:t xml:space="preserve"> dan model </w:t>
      </w:r>
      <w:r>
        <w:rPr>
          <w:rFonts w:ascii="Arial" w:hAnsi="Arial" w:cs="Arial"/>
          <w:i/>
          <w:sz w:val="24"/>
          <w:szCs w:val="24"/>
        </w:rPr>
        <w:t>Discovery</w:t>
      </w:r>
      <w:r w:rsidR="00597666">
        <w:rPr>
          <w:rFonts w:ascii="Arial" w:hAnsi="Arial" w:cs="Arial"/>
          <w:i/>
          <w:sz w:val="24"/>
          <w:szCs w:val="24"/>
        </w:rPr>
        <w:t xml:space="preserve"> </w:t>
      </w:r>
      <w:r w:rsidRPr="00CD095B">
        <w:rPr>
          <w:rFonts w:ascii="Arial" w:hAnsi="Arial" w:cs="Arial"/>
          <w:i/>
          <w:sz w:val="24"/>
          <w:szCs w:val="24"/>
        </w:rPr>
        <w:t>Learning</w:t>
      </w:r>
      <w:r>
        <w:rPr>
          <w:rFonts w:ascii="Arial" w:hAnsi="Arial" w:cs="Arial"/>
          <w:sz w:val="24"/>
          <w:szCs w:val="24"/>
        </w:rPr>
        <w:t xml:space="preserve"> dengan model pembelajaran Konvensional. Penelitian ini dilaksanakan di SD Negeri Karang</w:t>
      </w:r>
      <w:r w:rsidR="00597666">
        <w:rPr>
          <w:rFonts w:ascii="Arial" w:hAnsi="Arial" w:cs="Arial"/>
          <w:sz w:val="24"/>
          <w:szCs w:val="24"/>
          <w:lang w:val="en-US"/>
        </w:rPr>
        <w:t xml:space="preserve"> </w:t>
      </w:r>
      <w:r>
        <w:rPr>
          <w:rFonts w:ascii="Arial" w:hAnsi="Arial" w:cs="Arial"/>
          <w:sz w:val="24"/>
          <w:szCs w:val="24"/>
        </w:rPr>
        <w:t>Asem 01 Ka</w:t>
      </w:r>
      <w:r w:rsidR="00597666">
        <w:rPr>
          <w:rFonts w:ascii="Arial" w:hAnsi="Arial" w:cs="Arial"/>
          <w:sz w:val="24"/>
          <w:szCs w:val="24"/>
        </w:rPr>
        <w:t xml:space="preserve">bupaten Bogor kelas IV, </w:t>
      </w:r>
      <w:r>
        <w:rPr>
          <w:rFonts w:ascii="Arial" w:hAnsi="Arial" w:cs="Arial"/>
          <w:sz w:val="24"/>
          <w:szCs w:val="24"/>
        </w:rPr>
        <w:t>pada bulan Agustus semester ganjil tahun pelajaran 2018/2019. Teknis analisis yang digunakan yaitu uji prasyarat analisis yang meliputi uji normalitas, uji homogenitas, kemudian dilakukan uji hipotesis penelitian dengan menggunakan uji t. Hasil penelitian menunjukkan bahwa pada uji normalitas ketiga sampel berdistribusi normal karena L</w:t>
      </w:r>
      <w:r>
        <w:rPr>
          <w:rFonts w:ascii="Arial" w:hAnsi="Arial" w:cs="Arial"/>
          <w:sz w:val="24"/>
          <w:szCs w:val="24"/>
          <w:vertAlign w:val="subscript"/>
        </w:rPr>
        <w:t xml:space="preserve">hitung </w:t>
      </w:r>
      <w:r>
        <w:rPr>
          <w:rFonts w:ascii="Arial" w:hAnsi="Arial" w:cs="Arial"/>
          <w:sz w:val="24"/>
          <w:szCs w:val="24"/>
        </w:rPr>
        <w:t>≤ L</w:t>
      </w:r>
      <w:r>
        <w:rPr>
          <w:rFonts w:ascii="Arial" w:hAnsi="Arial" w:cs="Arial"/>
          <w:sz w:val="24"/>
          <w:szCs w:val="24"/>
          <w:vertAlign w:val="subscript"/>
        </w:rPr>
        <w:t xml:space="preserve">tabel. </w:t>
      </w:r>
      <w:r>
        <w:rPr>
          <w:rFonts w:ascii="Arial" w:hAnsi="Arial" w:cs="Arial"/>
          <w:sz w:val="24"/>
          <w:szCs w:val="24"/>
        </w:rPr>
        <w:t>Kemudian pada uji homogenitas didapatkan nilai x</w:t>
      </w:r>
      <w:r>
        <w:rPr>
          <w:rFonts w:ascii="Arial" w:hAnsi="Arial" w:cs="Arial"/>
          <w:sz w:val="24"/>
          <w:szCs w:val="24"/>
          <w:vertAlign w:val="superscript"/>
        </w:rPr>
        <w:t>2</w:t>
      </w:r>
      <w:r>
        <w:rPr>
          <w:rFonts w:ascii="Arial" w:hAnsi="Arial" w:cs="Arial"/>
          <w:sz w:val="24"/>
          <w:szCs w:val="24"/>
          <w:vertAlign w:val="subscript"/>
        </w:rPr>
        <w:t xml:space="preserve">hitung </w:t>
      </w:r>
      <w:r>
        <w:rPr>
          <w:rFonts w:ascii="Arial" w:hAnsi="Arial" w:cs="Arial"/>
          <w:sz w:val="24"/>
          <w:szCs w:val="24"/>
        </w:rPr>
        <w:t>sebesar 3,950 ≤ x</w:t>
      </w:r>
      <w:r>
        <w:rPr>
          <w:rFonts w:ascii="Arial" w:hAnsi="Arial" w:cs="Arial"/>
          <w:sz w:val="24"/>
          <w:szCs w:val="24"/>
          <w:vertAlign w:val="superscript"/>
        </w:rPr>
        <w:t>2</w:t>
      </w:r>
      <w:r>
        <w:rPr>
          <w:rFonts w:ascii="Arial" w:hAnsi="Arial" w:cs="Arial"/>
          <w:sz w:val="24"/>
          <w:szCs w:val="24"/>
          <w:vertAlign w:val="subscript"/>
        </w:rPr>
        <w:t xml:space="preserve">tabel </w:t>
      </w:r>
      <w:r>
        <w:rPr>
          <w:rFonts w:ascii="Arial" w:hAnsi="Arial" w:cs="Arial"/>
          <w:sz w:val="24"/>
          <w:szCs w:val="24"/>
        </w:rPr>
        <w:t>5,991, maka: Terdapat perbedaan hasil belajar subtema kebersamaan dalam keberag</w:t>
      </w:r>
      <w:r w:rsidR="00597666">
        <w:rPr>
          <w:rFonts w:ascii="Arial" w:hAnsi="Arial" w:cs="Arial"/>
          <w:sz w:val="24"/>
          <w:szCs w:val="24"/>
        </w:rPr>
        <w:t xml:space="preserve">aman melalui model </w:t>
      </w:r>
      <w:r>
        <w:rPr>
          <w:rFonts w:ascii="Arial" w:hAnsi="Arial" w:cs="Arial"/>
          <w:i/>
          <w:sz w:val="24"/>
          <w:szCs w:val="24"/>
        </w:rPr>
        <w:t>Problem Based</w:t>
      </w:r>
      <w:r w:rsidRPr="000F0DD2">
        <w:rPr>
          <w:rFonts w:ascii="Arial" w:hAnsi="Arial" w:cs="Arial"/>
          <w:i/>
          <w:sz w:val="24"/>
          <w:szCs w:val="24"/>
        </w:rPr>
        <w:t xml:space="preserve"> Learning</w:t>
      </w:r>
      <w:r>
        <w:rPr>
          <w:rFonts w:ascii="Arial" w:hAnsi="Arial" w:cs="Arial"/>
          <w:sz w:val="24"/>
          <w:szCs w:val="24"/>
        </w:rPr>
        <w:t xml:space="preserve"> diperoleh nilai </w:t>
      </w:r>
      <w:r w:rsidRPr="00F53B53">
        <w:rPr>
          <w:rFonts w:ascii="Arial" w:hAnsi="Arial" w:cs="Arial"/>
          <w:i/>
          <w:sz w:val="24"/>
          <w:szCs w:val="24"/>
        </w:rPr>
        <w:t>N-Gain</w:t>
      </w:r>
      <w:r>
        <w:rPr>
          <w:rFonts w:ascii="Arial" w:hAnsi="Arial" w:cs="Arial"/>
          <w:sz w:val="24"/>
          <w:szCs w:val="24"/>
        </w:rPr>
        <w:t xml:space="preserve"> 74,00 dengan ketuntasan hasil belajar, 93,5% dan model pembelajaran Konvensional diperoleh nilai </w:t>
      </w:r>
      <w:r w:rsidRPr="002978AF">
        <w:rPr>
          <w:rFonts w:ascii="Arial" w:hAnsi="Arial" w:cs="Arial"/>
          <w:i/>
          <w:sz w:val="24"/>
          <w:szCs w:val="24"/>
        </w:rPr>
        <w:t>N-Gain</w:t>
      </w:r>
      <w:r>
        <w:rPr>
          <w:rFonts w:ascii="Arial" w:hAnsi="Arial" w:cs="Arial"/>
          <w:sz w:val="24"/>
          <w:szCs w:val="24"/>
        </w:rPr>
        <w:t xml:space="preserve"> 61,00 dengan ketuntasan hasil belajar 78,12%. Serta hasil pengujian hipotesis menyatakan bahwa H</w:t>
      </w:r>
      <w:r>
        <w:rPr>
          <w:rFonts w:ascii="Arial" w:hAnsi="Arial" w:cs="Arial"/>
          <w:sz w:val="24"/>
          <w:szCs w:val="24"/>
          <w:vertAlign w:val="subscript"/>
        </w:rPr>
        <w:t xml:space="preserve">0 </w:t>
      </w:r>
      <w:r>
        <w:rPr>
          <w:rFonts w:ascii="Arial" w:hAnsi="Arial" w:cs="Arial"/>
          <w:sz w:val="24"/>
          <w:szCs w:val="24"/>
        </w:rPr>
        <w:t>ditolak dan H</w:t>
      </w:r>
      <w:r>
        <w:rPr>
          <w:rFonts w:ascii="Arial" w:hAnsi="Arial" w:cs="Arial"/>
          <w:sz w:val="24"/>
          <w:szCs w:val="24"/>
          <w:vertAlign w:val="subscript"/>
        </w:rPr>
        <w:t xml:space="preserve">a </w:t>
      </w:r>
      <w:r>
        <w:rPr>
          <w:rFonts w:ascii="Arial" w:hAnsi="Arial" w:cs="Arial"/>
          <w:sz w:val="24"/>
          <w:szCs w:val="24"/>
        </w:rPr>
        <w:t>diterima karena t</w:t>
      </w:r>
      <w:r>
        <w:rPr>
          <w:rFonts w:ascii="Arial" w:hAnsi="Arial" w:cs="Arial"/>
          <w:sz w:val="24"/>
          <w:szCs w:val="24"/>
          <w:vertAlign w:val="subscript"/>
        </w:rPr>
        <w:t xml:space="preserve">hitung </w:t>
      </w:r>
      <w:r>
        <w:rPr>
          <w:rFonts w:ascii="Arial" w:hAnsi="Arial" w:cs="Arial"/>
          <w:sz w:val="24"/>
          <w:szCs w:val="24"/>
        </w:rPr>
        <w:t>(4,0</w:t>
      </w:r>
      <w:r>
        <w:rPr>
          <w:rFonts w:ascii="Arial" w:hAnsi="Arial" w:cs="Arial"/>
          <w:sz w:val="24"/>
          <w:szCs w:val="24"/>
          <w:lang w:val="en-US"/>
        </w:rPr>
        <w:t>75</w:t>
      </w:r>
      <w:r>
        <w:rPr>
          <w:rFonts w:ascii="Arial" w:hAnsi="Arial" w:cs="Arial"/>
          <w:sz w:val="24"/>
          <w:szCs w:val="24"/>
        </w:rPr>
        <w:t>) &gt; t</w:t>
      </w:r>
      <w:r>
        <w:rPr>
          <w:rFonts w:ascii="Arial" w:hAnsi="Arial" w:cs="Arial"/>
          <w:sz w:val="24"/>
          <w:szCs w:val="24"/>
          <w:vertAlign w:val="subscript"/>
        </w:rPr>
        <w:t xml:space="preserve">tabel </w:t>
      </w:r>
      <w:r>
        <w:rPr>
          <w:rFonts w:ascii="Arial" w:hAnsi="Arial" w:cs="Arial"/>
          <w:sz w:val="24"/>
          <w:szCs w:val="24"/>
        </w:rPr>
        <w:t xml:space="preserve">(1,99085). Terdapat perbedaan hasil belajar kebersamaan dalam keberagaman melalui model pembelajaran </w:t>
      </w:r>
      <w:r>
        <w:rPr>
          <w:rFonts w:ascii="Arial" w:hAnsi="Arial" w:cs="Arial"/>
          <w:i/>
          <w:sz w:val="24"/>
          <w:szCs w:val="24"/>
        </w:rPr>
        <w:t xml:space="preserve">Discovery </w:t>
      </w:r>
      <w:r w:rsidRPr="00D727E1">
        <w:rPr>
          <w:rFonts w:ascii="Arial" w:hAnsi="Arial" w:cs="Arial"/>
          <w:i/>
          <w:sz w:val="24"/>
          <w:szCs w:val="24"/>
        </w:rPr>
        <w:t>Learning</w:t>
      </w:r>
      <w:r>
        <w:rPr>
          <w:rFonts w:ascii="Arial" w:hAnsi="Arial" w:cs="Arial"/>
          <w:sz w:val="24"/>
          <w:szCs w:val="24"/>
        </w:rPr>
        <w:t xml:space="preserve"> diperoleh nilai N-Gain 68,00 dengan ketuntasan hasil belajar 87,09% dan model pembelajaran Konvensional diperoleh nilai </w:t>
      </w:r>
      <w:r w:rsidRPr="002978AF">
        <w:rPr>
          <w:rFonts w:ascii="Arial" w:hAnsi="Arial" w:cs="Arial"/>
          <w:i/>
          <w:sz w:val="24"/>
          <w:szCs w:val="24"/>
        </w:rPr>
        <w:t>N-Gain</w:t>
      </w:r>
      <w:r>
        <w:rPr>
          <w:rFonts w:ascii="Arial" w:hAnsi="Arial" w:cs="Arial"/>
          <w:sz w:val="24"/>
          <w:szCs w:val="24"/>
        </w:rPr>
        <w:t xml:space="preserve"> 61,00 dengan ketuntasan hasil belajar 78,12%. Serta hasil pengujian hipotesis menyatakan bahwa H</w:t>
      </w:r>
      <w:r>
        <w:rPr>
          <w:rFonts w:ascii="Arial" w:hAnsi="Arial" w:cs="Arial"/>
          <w:sz w:val="24"/>
          <w:szCs w:val="24"/>
          <w:vertAlign w:val="subscript"/>
        </w:rPr>
        <w:t xml:space="preserve">0 </w:t>
      </w:r>
      <w:r>
        <w:rPr>
          <w:rFonts w:ascii="Arial" w:hAnsi="Arial" w:cs="Arial"/>
          <w:sz w:val="24"/>
          <w:szCs w:val="24"/>
        </w:rPr>
        <w:t>ditolak dan H</w:t>
      </w:r>
      <w:r>
        <w:rPr>
          <w:rFonts w:ascii="Arial" w:hAnsi="Arial" w:cs="Arial"/>
          <w:sz w:val="24"/>
          <w:szCs w:val="24"/>
          <w:vertAlign w:val="subscript"/>
        </w:rPr>
        <w:t xml:space="preserve">a </w:t>
      </w:r>
      <w:r>
        <w:rPr>
          <w:rFonts w:ascii="Arial" w:hAnsi="Arial" w:cs="Arial"/>
          <w:sz w:val="24"/>
          <w:szCs w:val="24"/>
        </w:rPr>
        <w:t>diterima karena t</w:t>
      </w:r>
      <w:r>
        <w:rPr>
          <w:rFonts w:ascii="Arial" w:hAnsi="Arial" w:cs="Arial"/>
          <w:sz w:val="24"/>
          <w:szCs w:val="24"/>
          <w:vertAlign w:val="subscript"/>
        </w:rPr>
        <w:t xml:space="preserve">hitung </w:t>
      </w:r>
      <w:r>
        <w:rPr>
          <w:rFonts w:ascii="Arial" w:hAnsi="Arial" w:cs="Arial"/>
          <w:sz w:val="24"/>
          <w:szCs w:val="24"/>
        </w:rPr>
        <w:t>(2,0</w:t>
      </w:r>
      <w:r>
        <w:rPr>
          <w:rFonts w:ascii="Arial" w:hAnsi="Arial" w:cs="Arial"/>
          <w:sz w:val="24"/>
          <w:szCs w:val="24"/>
          <w:lang w:val="en-US"/>
        </w:rPr>
        <w:t>89</w:t>
      </w:r>
      <w:r>
        <w:rPr>
          <w:rFonts w:ascii="Arial" w:hAnsi="Arial" w:cs="Arial"/>
          <w:sz w:val="24"/>
          <w:szCs w:val="24"/>
        </w:rPr>
        <w:t>) &gt; t</w:t>
      </w:r>
      <w:r>
        <w:rPr>
          <w:rFonts w:ascii="Arial" w:hAnsi="Arial" w:cs="Arial"/>
          <w:sz w:val="24"/>
          <w:szCs w:val="24"/>
          <w:vertAlign w:val="subscript"/>
        </w:rPr>
        <w:t xml:space="preserve">tabel </w:t>
      </w:r>
      <w:r>
        <w:rPr>
          <w:rFonts w:ascii="Arial" w:hAnsi="Arial" w:cs="Arial"/>
          <w:sz w:val="24"/>
          <w:szCs w:val="24"/>
        </w:rPr>
        <w:t xml:space="preserve">(1,99085). Terdapat perbedaan hasil belajar subtema </w:t>
      </w:r>
      <w:r w:rsidRPr="00AD6F11">
        <w:rPr>
          <w:rFonts w:ascii="Arial" w:hAnsi="Arial" w:cs="Arial"/>
          <w:sz w:val="24"/>
          <w:szCs w:val="24"/>
        </w:rPr>
        <w:t>k</w:t>
      </w:r>
      <w:proofErr w:type="spellStart"/>
      <w:r w:rsidR="00AD6F11" w:rsidRPr="00AD6F11">
        <w:rPr>
          <w:rFonts w:ascii="Arial" w:hAnsi="Arial" w:cs="Arial"/>
          <w:sz w:val="24"/>
          <w:szCs w:val="24"/>
          <w:lang w:val="en-US"/>
        </w:rPr>
        <w:t>ebersamaan</w:t>
      </w:r>
      <w:proofErr w:type="spellEnd"/>
      <w:r w:rsidR="00AD6F11" w:rsidRPr="00AD6F11">
        <w:rPr>
          <w:rFonts w:ascii="Arial" w:hAnsi="Arial" w:cs="Arial"/>
          <w:sz w:val="24"/>
          <w:szCs w:val="24"/>
          <w:lang w:val="en-US"/>
        </w:rPr>
        <w:t xml:space="preserve"> </w:t>
      </w:r>
      <w:proofErr w:type="spellStart"/>
      <w:r w:rsidR="00AD6F11" w:rsidRPr="00AD6F11">
        <w:rPr>
          <w:rFonts w:ascii="Arial" w:hAnsi="Arial" w:cs="Arial"/>
          <w:sz w:val="24"/>
          <w:szCs w:val="24"/>
          <w:lang w:val="en-US"/>
        </w:rPr>
        <w:t>dalam</w:t>
      </w:r>
      <w:proofErr w:type="spellEnd"/>
      <w:r w:rsidR="00AD6F11" w:rsidRPr="00AD6F11">
        <w:rPr>
          <w:rFonts w:ascii="Arial" w:hAnsi="Arial" w:cs="Arial"/>
          <w:sz w:val="24"/>
          <w:szCs w:val="24"/>
          <w:lang w:val="en-US"/>
        </w:rPr>
        <w:t xml:space="preserve"> </w:t>
      </w:r>
      <w:proofErr w:type="spellStart"/>
      <w:r w:rsidR="00AD6F11" w:rsidRPr="00AD6F11">
        <w:rPr>
          <w:rFonts w:ascii="Arial" w:hAnsi="Arial" w:cs="Arial"/>
          <w:sz w:val="24"/>
          <w:szCs w:val="24"/>
          <w:lang w:val="en-US"/>
        </w:rPr>
        <w:t>keberagaman</w:t>
      </w:r>
      <w:proofErr w:type="spellEnd"/>
      <w:r w:rsidRPr="00AD6F11">
        <w:rPr>
          <w:rFonts w:ascii="Arial" w:hAnsi="Arial" w:cs="Arial"/>
          <w:sz w:val="24"/>
          <w:szCs w:val="24"/>
        </w:rPr>
        <w:t xml:space="preserve"> </w:t>
      </w:r>
      <w:r w:rsidR="00597666">
        <w:rPr>
          <w:rFonts w:ascii="Arial" w:hAnsi="Arial" w:cs="Arial"/>
          <w:sz w:val="24"/>
          <w:szCs w:val="24"/>
        </w:rPr>
        <w:t>melalui model</w:t>
      </w:r>
      <w:r>
        <w:rPr>
          <w:rFonts w:ascii="Arial" w:hAnsi="Arial" w:cs="Arial"/>
          <w:sz w:val="24"/>
          <w:szCs w:val="24"/>
        </w:rPr>
        <w:t xml:space="preserve"> </w:t>
      </w:r>
      <w:r w:rsidR="00AD6F11">
        <w:rPr>
          <w:rFonts w:ascii="Arial" w:hAnsi="Arial" w:cs="Arial"/>
          <w:i/>
          <w:sz w:val="24"/>
          <w:szCs w:val="24"/>
        </w:rPr>
        <w:t>Problem Based</w:t>
      </w:r>
      <w:r w:rsidRPr="000F0DD2">
        <w:rPr>
          <w:rFonts w:ascii="Arial" w:hAnsi="Arial" w:cs="Arial"/>
          <w:i/>
          <w:sz w:val="24"/>
          <w:szCs w:val="24"/>
        </w:rPr>
        <w:t xml:space="preserve"> Learning</w:t>
      </w:r>
      <w:r>
        <w:rPr>
          <w:rFonts w:ascii="Arial" w:hAnsi="Arial" w:cs="Arial"/>
          <w:sz w:val="24"/>
          <w:szCs w:val="24"/>
        </w:rPr>
        <w:t xml:space="preserve"> diperoleh nilai </w:t>
      </w:r>
      <w:r w:rsidRPr="00F53B53">
        <w:rPr>
          <w:rFonts w:ascii="Arial" w:hAnsi="Arial" w:cs="Arial"/>
          <w:i/>
          <w:sz w:val="24"/>
          <w:szCs w:val="24"/>
        </w:rPr>
        <w:t>N-Gain</w:t>
      </w:r>
      <w:r w:rsidR="00AD6F11">
        <w:rPr>
          <w:rFonts w:ascii="Arial" w:hAnsi="Arial" w:cs="Arial"/>
          <w:sz w:val="24"/>
          <w:szCs w:val="24"/>
        </w:rPr>
        <w:t xml:space="preserve"> 74</w:t>
      </w:r>
      <w:r>
        <w:rPr>
          <w:rFonts w:ascii="Arial" w:hAnsi="Arial" w:cs="Arial"/>
          <w:sz w:val="24"/>
          <w:szCs w:val="24"/>
        </w:rPr>
        <w:t>,00 dengan ketuntasan hasil belaja</w:t>
      </w:r>
      <w:r w:rsidR="00597666">
        <w:rPr>
          <w:rFonts w:ascii="Arial" w:hAnsi="Arial" w:cs="Arial"/>
          <w:sz w:val="24"/>
          <w:szCs w:val="24"/>
        </w:rPr>
        <w:t xml:space="preserve">r, 93,5% dan model </w:t>
      </w:r>
      <w:r w:rsidR="00AD6F11">
        <w:rPr>
          <w:rFonts w:ascii="Arial" w:hAnsi="Arial" w:cs="Arial"/>
          <w:i/>
          <w:sz w:val="24"/>
          <w:szCs w:val="24"/>
        </w:rPr>
        <w:t>Discovery</w:t>
      </w:r>
      <w:r w:rsidRPr="00445CFE">
        <w:rPr>
          <w:rFonts w:ascii="Arial" w:hAnsi="Arial" w:cs="Arial"/>
          <w:i/>
          <w:sz w:val="24"/>
          <w:szCs w:val="24"/>
        </w:rPr>
        <w:t xml:space="preserve"> Learning</w:t>
      </w:r>
      <w:r w:rsidR="00AD6F11">
        <w:rPr>
          <w:rFonts w:ascii="Arial" w:hAnsi="Arial" w:cs="Arial"/>
          <w:sz w:val="24"/>
          <w:szCs w:val="24"/>
        </w:rPr>
        <w:t xml:space="preserve"> diperoleh nilai N-Gain 68</w:t>
      </w:r>
      <w:r>
        <w:rPr>
          <w:rFonts w:ascii="Arial" w:hAnsi="Arial" w:cs="Arial"/>
          <w:sz w:val="24"/>
          <w:szCs w:val="24"/>
        </w:rPr>
        <w:t>,00 dengan ketuntasan hasil belajar 87,09%. Serta hasil pengujian hipotesis menyatakan bahwa H</w:t>
      </w:r>
      <w:r>
        <w:rPr>
          <w:rFonts w:ascii="Arial" w:hAnsi="Arial" w:cs="Arial"/>
          <w:sz w:val="24"/>
          <w:szCs w:val="24"/>
          <w:vertAlign w:val="subscript"/>
        </w:rPr>
        <w:t xml:space="preserve">0 </w:t>
      </w:r>
      <w:r>
        <w:rPr>
          <w:rFonts w:ascii="Arial" w:hAnsi="Arial" w:cs="Arial"/>
          <w:sz w:val="24"/>
          <w:szCs w:val="24"/>
        </w:rPr>
        <w:t>ditolak dan H</w:t>
      </w:r>
      <w:r>
        <w:rPr>
          <w:rFonts w:ascii="Arial" w:hAnsi="Arial" w:cs="Arial"/>
          <w:sz w:val="24"/>
          <w:szCs w:val="24"/>
          <w:vertAlign w:val="subscript"/>
        </w:rPr>
        <w:t xml:space="preserve">a </w:t>
      </w:r>
      <w:r>
        <w:rPr>
          <w:rFonts w:ascii="Arial" w:hAnsi="Arial" w:cs="Arial"/>
          <w:sz w:val="24"/>
          <w:szCs w:val="24"/>
        </w:rPr>
        <w:t>diterima karena t</w:t>
      </w:r>
      <w:r>
        <w:rPr>
          <w:rFonts w:ascii="Arial" w:hAnsi="Arial" w:cs="Arial"/>
          <w:sz w:val="24"/>
          <w:szCs w:val="24"/>
          <w:vertAlign w:val="subscript"/>
        </w:rPr>
        <w:t xml:space="preserve">hitung </w:t>
      </w:r>
      <w:r w:rsidR="00AD6F11">
        <w:rPr>
          <w:rFonts w:ascii="Arial" w:hAnsi="Arial" w:cs="Arial"/>
          <w:sz w:val="24"/>
          <w:szCs w:val="24"/>
        </w:rPr>
        <w:t>(2,0</w:t>
      </w:r>
      <w:r w:rsidR="00AD6F11">
        <w:rPr>
          <w:rFonts w:ascii="Arial" w:hAnsi="Arial" w:cs="Arial"/>
          <w:sz w:val="24"/>
          <w:szCs w:val="24"/>
          <w:lang w:val="en-US"/>
        </w:rPr>
        <w:t>97</w:t>
      </w:r>
      <w:r>
        <w:rPr>
          <w:rFonts w:ascii="Arial" w:hAnsi="Arial" w:cs="Arial"/>
          <w:sz w:val="24"/>
          <w:szCs w:val="24"/>
        </w:rPr>
        <w:t>) &gt; t</w:t>
      </w:r>
      <w:r>
        <w:rPr>
          <w:rFonts w:ascii="Arial" w:hAnsi="Arial" w:cs="Arial"/>
          <w:sz w:val="24"/>
          <w:szCs w:val="24"/>
          <w:vertAlign w:val="subscript"/>
        </w:rPr>
        <w:t xml:space="preserve">tabel </w:t>
      </w:r>
      <w:r w:rsidR="00AD6F11">
        <w:rPr>
          <w:rFonts w:ascii="Arial" w:hAnsi="Arial" w:cs="Arial"/>
          <w:sz w:val="24"/>
          <w:szCs w:val="24"/>
        </w:rPr>
        <w:t>(1,99085</w:t>
      </w:r>
      <w:r>
        <w:rPr>
          <w:rFonts w:ascii="Arial" w:hAnsi="Arial" w:cs="Arial"/>
          <w:sz w:val="24"/>
          <w:szCs w:val="24"/>
        </w:rPr>
        <w:t>). Berdasarkan dapat disimpulkan bahwa terdapat per</w:t>
      </w:r>
      <w:r w:rsidR="00AD6F11">
        <w:rPr>
          <w:rFonts w:ascii="Arial" w:hAnsi="Arial" w:cs="Arial"/>
          <w:sz w:val="24"/>
          <w:szCs w:val="24"/>
        </w:rPr>
        <w:t>bedaan hasil belajar Subtema Kebersamaan dalam Keberagaman</w:t>
      </w:r>
      <w:r>
        <w:rPr>
          <w:rFonts w:ascii="Arial" w:hAnsi="Arial" w:cs="Arial"/>
          <w:sz w:val="24"/>
          <w:szCs w:val="24"/>
        </w:rPr>
        <w:t xml:space="preserve"> melalui model </w:t>
      </w:r>
      <w:r w:rsidR="00AD6F11">
        <w:rPr>
          <w:rFonts w:ascii="Arial" w:hAnsi="Arial" w:cs="Arial"/>
          <w:i/>
          <w:sz w:val="24"/>
          <w:szCs w:val="24"/>
        </w:rPr>
        <w:t>Problem Based</w:t>
      </w:r>
      <w:r w:rsidRPr="00445CFE">
        <w:rPr>
          <w:rFonts w:ascii="Arial" w:hAnsi="Arial" w:cs="Arial"/>
          <w:i/>
          <w:sz w:val="24"/>
          <w:szCs w:val="24"/>
        </w:rPr>
        <w:t xml:space="preserve"> Learning</w:t>
      </w:r>
      <w:r>
        <w:rPr>
          <w:rFonts w:ascii="Arial" w:hAnsi="Arial" w:cs="Arial"/>
          <w:sz w:val="24"/>
          <w:szCs w:val="24"/>
        </w:rPr>
        <w:t xml:space="preserve"> dan model </w:t>
      </w:r>
      <w:r w:rsidR="00AD6F11">
        <w:rPr>
          <w:rFonts w:ascii="Arial" w:hAnsi="Arial" w:cs="Arial"/>
          <w:i/>
          <w:sz w:val="24"/>
          <w:szCs w:val="24"/>
        </w:rPr>
        <w:t xml:space="preserve">Discovery </w:t>
      </w:r>
      <w:r w:rsidRPr="00445CFE">
        <w:rPr>
          <w:rFonts w:ascii="Arial" w:hAnsi="Arial" w:cs="Arial"/>
          <w:i/>
          <w:sz w:val="24"/>
          <w:szCs w:val="24"/>
        </w:rPr>
        <w:t>Learning</w:t>
      </w:r>
      <w:r>
        <w:rPr>
          <w:rFonts w:ascii="Arial" w:hAnsi="Arial" w:cs="Arial"/>
          <w:sz w:val="24"/>
          <w:szCs w:val="24"/>
        </w:rPr>
        <w:t xml:space="preserve">, serta model pembelajaran yang paling efektif adalah model </w:t>
      </w:r>
      <w:r w:rsidR="00AD6F11">
        <w:rPr>
          <w:rFonts w:ascii="Arial" w:hAnsi="Arial" w:cs="Arial"/>
          <w:i/>
          <w:sz w:val="24"/>
          <w:szCs w:val="24"/>
        </w:rPr>
        <w:t xml:space="preserve">Problem Based </w:t>
      </w:r>
      <w:r w:rsidRPr="00445CFE">
        <w:rPr>
          <w:rFonts w:ascii="Arial" w:hAnsi="Arial" w:cs="Arial"/>
          <w:i/>
          <w:sz w:val="24"/>
          <w:szCs w:val="24"/>
        </w:rPr>
        <w:t>Learning</w:t>
      </w:r>
      <w:r>
        <w:rPr>
          <w:rFonts w:ascii="Arial" w:hAnsi="Arial" w:cs="Arial"/>
          <w:sz w:val="24"/>
          <w:szCs w:val="24"/>
        </w:rPr>
        <w:t>.</w:t>
      </w:r>
    </w:p>
    <w:p w:rsidR="00782977" w:rsidRPr="00597666" w:rsidRDefault="00CF6B36" w:rsidP="00597666">
      <w:pPr>
        <w:jc w:val="both"/>
        <w:rPr>
          <w:rFonts w:ascii="Arial" w:hAnsi="Arial" w:cs="Arial"/>
          <w:sz w:val="24"/>
          <w:szCs w:val="24"/>
        </w:rPr>
      </w:pPr>
      <w:r>
        <w:rPr>
          <w:rFonts w:ascii="Arial" w:hAnsi="Arial" w:cs="Arial"/>
          <w:sz w:val="24"/>
          <w:szCs w:val="24"/>
        </w:rPr>
        <w:t xml:space="preserve">Kata kunci : Hasil Belajar, Model </w:t>
      </w:r>
      <w:r w:rsidR="00AD6F11">
        <w:rPr>
          <w:rFonts w:ascii="Arial" w:hAnsi="Arial" w:cs="Arial"/>
          <w:i/>
          <w:sz w:val="24"/>
          <w:szCs w:val="24"/>
        </w:rPr>
        <w:t>Problem Based</w:t>
      </w:r>
      <w:r w:rsidRPr="006F076D">
        <w:rPr>
          <w:rFonts w:ascii="Arial" w:hAnsi="Arial" w:cs="Arial"/>
          <w:i/>
          <w:sz w:val="24"/>
          <w:szCs w:val="24"/>
        </w:rPr>
        <w:t xml:space="preserve"> Learning</w:t>
      </w:r>
      <w:r>
        <w:rPr>
          <w:rFonts w:ascii="Arial" w:hAnsi="Arial" w:cs="Arial"/>
          <w:sz w:val="24"/>
          <w:szCs w:val="24"/>
        </w:rPr>
        <w:t xml:space="preserve"> dan Model </w:t>
      </w:r>
      <w:r w:rsidR="00AD6F11">
        <w:rPr>
          <w:rFonts w:ascii="Arial" w:hAnsi="Arial" w:cs="Arial"/>
          <w:i/>
          <w:sz w:val="24"/>
          <w:szCs w:val="24"/>
        </w:rPr>
        <w:t>Discovery</w:t>
      </w:r>
      <w:r w:rsidRPr="006F076D">
        <w:rPr>
          <w:rFonts w:ascii="Arial" w:hAnsi="Arial" w:cs="Arial"/>
          <w:i/>
          <w:sz w:val="24"/>
          <w:szCs w:val="24"/>
        </w:rPr>
        <w:t xml:space="preserve"> Learning.</w:t>
      </w:r>
    </w:p>
    <w:sectPr w:rsidR="00782977" w:rsidRPr="00597666" w:rsidSect="00597666">
      <w:headerReference w:type="even" r:id="rId6"/>
      <w:headerReference w:type="default" r:id="rId7"/>
      <w:footerReference w:type="even" r:id="rId8"/>
      <w:footerReference w:type="default" r:id="rId9"/>
      <w:headerReference w:type="first" r:id="rId10"/>
      <w:footerReference w:type="first" r:id="rId11"/>
      <w:pgSz w:w="11906" w:h="16838"/>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21CC" w:rsidRDefault="00D521CC">
      <w:pPr>
        <w:spacing w:after="0" w:line="240" w:lineRule="auto"/>
      </w:pPr>
      <w:r>
        <w:separator/>
      </w:r>
    </w:p>
  </w:endnote>
  <w:endnote w:type="continuationSeparator" w:id="0">
    <w:p w:rsidR="00D521CC" w:rsidRDefault="00D521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1CEC" w:rsidRDefault="00597666">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2563333"/>
      <w:docPartObj>
        <w:docPartGallery w:val="Page Numbers (Bottom of Page)"/>
        <w:docPartUnique/>
      </w:docPartObj>
    </w:sdtPr>
    <w:sdtEndPr>
      <w:rPr>
        <w:noProof/>
      </w:rPr>
    </w:sdtEndPr>
    <w:sdtContent>
      <w:p w:rsidR="00644332" w:rsidRDefault="00AD6F11">
        <w:pPr>
          <w:pStyle w:val="Footer"/>
          <w:jc w:val="center"/>
        </w:pPr>
        <w:r>
          <w:t>iv</w:t>
        </w:r>
      </w:p>
    </w:sdtContent>
  </w:sdt>
  <w:p w:rsidR="00644332" w:rsidRDefault="00597666">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1CEC" w:rsidRDefault="0059766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21CC" w:rsidRDefault="00D521CC">
      <w:pPr>
        <w:spacing w:after="0" w:line="240" w:lineRule="auto"/>
      </w:pPr>
      <w:r>
        <w:separator/>
      </w:r>
    </w:p>
  </w:footnote>
  <w:footnote w:type="continuationSeparator" w:id="0">
    <w:p w:rsidR="00D521CC" w:rsidRDefault="00D521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1CEC" w:rsidRDefault="00597666">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1CEC" w:rsidRDefault="00597666">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1CEC" w:rsidRDefault="0059766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6B36"/>
    <w:rsid w:val="00597666"/>
    <w:rsid w:val="00782977"/>
    <w:rsid w:val="008B0A77"/>
    <w:rsid w:val="00AD6F11"/>
    <w:rsid w:val="00CF6B36"/>
    <w:rsid w:val="00D521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4F3EB"/>
  <w15:chartTrackingRefBased/>
  <w15:docId w15:val="{57546DB7-D34B-454F-86F2-82F54C34A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6B36"/>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6B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6B36"/>
    <w:rPr>
      <w:lang w:val="id-ID"/>
    </w:rPr>
  </w:style>
  <w:style w:type="paragraph" w:styleId="Footer">
    <w:name w:val="footer"/>
    <w:basedOn w:val="Normal"/>
    <w:link w:val="FooterChar"/>
    <w:uiPriority w:val="99"/>
    <w:unhideWhenUsed/>
    <w:rsid w:val="00CF6B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6B36"/>
    <w:rPr>
      <w:lang w:val="id-ID"/>
    </w:rPr>
  </w:style>
  <w:style w:type="paragraph" w:styleId="BalloonText">
    <w:name w:val="Balloon Text"/>
    <w:basedOn w:val="Normal"/>
    <w:link w:val="BalloonTextChar"/>
    <w:uiPriority w:val="99"/>
    <w:semiHidden/>
    <w:unhideWhenUsed/>
    <w:rsid w:val="005976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7666"/>
    <w:rPr>
      <w:rFonts w:ascii="Segoe UI" w:hAnsi="Segoe UI" w:cs="Segoe UI"/>
      <w:sz w:val="18"/>
      <w:szCs w:val="18"/>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395</Words>
  <Characters>2254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dinii</dc:creator>
  <cp:keywords/>
  <dc:description/>
  <cp:lastModifiedBy>USER</cp:lastModifiedBy>
  <cp:revision>3</cp:revision>
  <cp:lastPrinted>2019-11-12T06:39:00Z</cp:lastPrinted>
  <dcterms:created xsi:type="dcterms:W3CDTF">2018-10-20T00:05:00Z</dcterms:created>
  <dcterms:modified xsi:type="dcterms:W3CDTF">2019-11-12T06:40:00Z</dcterms:modified>
</cp:coreProperties>
</file>