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32" w:rsidRDefault="003D3C32" w:rsidP="003D3C32">
      <w:pPr>
        <w:spacing w:line="480" w:lineRule="auto"/>
        <w:jc w:val="center"/>
        <w:rPr>
          <w:rFonts w:ascii="Arial" w:hAnsi="Arial" w:cs="Arial"/>
          <w:b/>
          <w:sz w:val="28"/>
        </w:rPr>
      </w:pPr>
      <w:r>
        <w:rPr>
          <w:rFonts w:ascii="Arial" w:hAnsi="Arial" w:cs="Arial"/>
          <w:b/>
          <w:sz w:val="28"/>
        </w:rPr>
        <w:t>BAB V</w:t>
      </w:r>
    </w:p>
    <w:p w:rsidR="003D3C32" w:rsidRDefault="003D3C32" w:rsidP="003D3C32">
      <w:pPr>
        <w:spacing w:line="480" w:lineRule="auto"/>
        <w:jc w:val="center"/>
        <w:rPr>
          <w:rFonts w:ascii="Arial" w:hAnsi="Arial" w:cs="Arial"/>
          <w:b/>
          <w:sz w:val="28"/>
        </w:rPr>
      </w:pPr>
      <w:r>
        <w:rPr>
          <w:rFonts w:ascii="Arial" w:hAnsi="Arial" w:cs="Arial"/>
          <w:b/>
          <w:sz w:val="28"/>
        </w:rPr>
        <w:t>SIMPULAN, IMPLIKASI DAN SARAN</w:t>
      </w:r>
    </w:p>
    <w:p w:rsidR="00680E87" w:rsidRDefault="00680E87" w:rsidP="00680E87">
      <w:pPr>
        <w:pStyle w:val="ListParagraph"/>
        <w:spacing w:line="480" w:lineRule="auto"/>
        <w:ind w:left="360"/>
        <w:jc w:val="both"/>
        <w:rPr>
          <w:rFonts w:ascii="Arial" w:hAnsi="Arial" w:cs="Arial"/>
          <w:b/>
          <w:sz w:val="24"/>
        </w:rPr>
      </w:pPr>
    </w:p>
    <w:p w:rsidR="003D3C32" w:rsidRDefault="003D3C32" w:rsidP="003D3C32">
      <w:pPr>
        <w:pStyle w:val="ListParagraph"/>
        <w:numPr>
          <w:ilvl w:val="0"/>
          <w:numId w:val="1"/>
        </w:numPr>
        <w:spacing w:line="480" w:lineRule="auto"/>
        <w:ind w:left="360"/>
        <w:jc w:val="both"/>
        <w:rPr>
          <w:rFonts w:ascii="Arial" w:hAnsi="Arial" w:cs="Arial"/>
          <w:b/>
          <w:sz w:val="24"/>
        </w:rPr>
      </w:pPr>
      <w:r>
        <w:rPr>
          <w:rFonts w:ascii="Arial" w:hAnsi="Arial" w:cs="Arial"/>
          <w:b/>
          <w:sz w:val="24"/>
        </w:rPr>
        <w:t>Simpulan</w:t>
      </w:r>
    </w:p>
    <w:p w:rsidR="00014638" w:rsidRDefault="003D3C32" w:rsidP="00577BC8">
      <w:pPr>
        <w:pStyle w:val="ListParagraph"/>
        <w:spacing w:line="480" w:lineRule="auto"/>
        <w:ind w:left="426" w:firstLine="709"/>
        <w:jc w:val="both"/>
        <w:rPr>
          <w:rFonts w:ascii="Arial" w:hAnsi="Arial" w:cs="Arial"/>
          <w:sz w:val="24"/>
        </w:rPr>
      </w:pPr>
      <w:r>
        <w:rPr>
          <w:rFonts w:ascii="Arial" w:hAnsi="Arial" w:cs="Arial"/>
          <w:sz w:val="24"/>
        </w:rPr>
        <w:t xml:space="preserve">Berdasarkan hasil pengolahan data, hasil pengujian hipotesis dan pembahasan hasil penelitian dapat ditarik simpulan </w:t>
      </w:r>
      <w:r w:rsidR="00867E62">
        <w:rPr>
          <w:rFonts w:ascii="Arial" w:hAnsi="Arial" w:cs="Arial"/>
          <w:sz w:val="24"/>
        </w:rPr>
        <w:t>bahwa terdapat pengaruh positif dan signifikan antara persepsi kecerdasan logis matematis terhadap hasil belajar matematika kelas VA dan VB Sekolah Dasar Negeri Padurenan Jaya Kecamatan Cibinong Kabupaten Bogor Semester Genap Tahun Pelajaran 2017/2018.</w:t>
      </w:r>
    </w:p>
    <w:p w:rsidR="00A77BD1" w:rsidRDefault="00867E62" w:rsidP="00282E55">
      <w:pPr>
        <w:pStyle w:val="ListParagraph"/>
        <w:spacing w:line="480" w:lineRule="auto"/>
        <w:ind w:left="426" w:firstLine="709"/>
        <w:jc w:val="both"/>
        <w:rPr>
          <w:rFonts w:ascii="Arial" w:eastAsia="MS Mincho" w:hAnsi="Arial" w:cs="Arial"/>
          <w:sz w:val="24"/>
          <w:lang w:eastAsia="ja-JP"/>
        </w:rPr>
      </w:pPr>
      <w:r>
        <w:rPr>
          <w:rFonts w:ascii="Arial" w:hAnsi="Arial" w:cs="Arial"/>
          <w:sz w:val="24"/>
        </w:rPr>
        <w:t>Hal ini dapat ditunjukkan melalui perhitungan koefisien korelasi (r) = 0</w:t>
      </w:r>
      <w:proofErr w:type="gramStart"/>
      <w:r>
        <w:rPr>
          <w:rFonts w:ascii="Arial" w:hAnsi="Arial" w:cs="Arial"/>
          <w:sz w:val="24"/>
        </w:rPr>
        <w:t>,95</w:t>
      </w:r>
      <w:proofErr w:type="gramEnd"/>
      <w:r>
        <w:rPr>
          <w:rFonts w:ascii="Arial" w:hAnsi="Arial" w:cs="Arial"/>
          <w:sz w:val="24"/>
        </w:rPr>
        <w:t xml:space="preserve"> yang menunjukkan terdapat pengaruh yang sangat kuat antara persepsi kecerdasan logis matematis terhadap hasil belajar matematika. Besarnya pengaruh variabel persepsi kecerdasan logis matematis terhadap variabel hasil belajar matematika melalui persamaan regresi </w:t>
      </w:r>
      <m:oMath>
        <m:acc>
          <m:accPr>
            <m:ctrlPr>
              <w:rPr>
                <w:rFonts w:ascii="Cambria Math" w:eastAsia="MS Mincho" w:hAnsi="Cambria Math" w:cs="Arial"/>
                <w:iCs/>
                <w:sz w:val="24"/>
                <w:szCs w:val="24"/>
                <w:lang w:eastAsia="ja-JP"/>
              </w:rPr>
            </m:ctrlPr>
          </m:accPr>
          <m:e>
            <m:r>
              <m:rPr>
                <m:sty m:val="p"/>
              </m:rPr>
              <w:rPr>
                <w:rFonts w:ascii="Cambria Math" w:eastAsia="MS Mincho" w:hAnsi="Cambria Math" w:cs="Arial"/>
                <w:sz w:val="24"/>
                <w:szCs w:val="24"/>
                <w:lang w:eastAsia="ja-JP"/>
              </w:rPr>
              <m:t>Y</m:t>
            </m:r>
          </m:e>
        </m:acc>
      </m:oMath>
      <w:proofErr w:type="gramStart"/>
      <w:r w:rsidRPr="007F2FCF">
        <w:rPr>
          <w:rFonts w:ascii="Arial" w:eastAsia="MS Mincho" w:hAnsi="Arial" w:cs="Arial"/>
          <w:sz w:val="28"/>
          <w:lang w:eastAsia="ja-JP"/>
        </w:rPr>
        <w:t>=</w:t>
      </w:r>
      <w:r w:rsidRPr="007F2FCF">
        <w:rPr>
          <w:rFonts w:ascii="Arial" w:eastAsia="MS Mincho" w:hAnsi="Arial" w:cs="Arial"/>
          <w:sz w:val="24"/>
          <w:lang w:eastAsia="ja-JP"/>
        </w:rPr>
        <w:t>(</w:t>
      </w:r>
      <w:proofErr w:type="gramEnd"/>
      <w:r w:rsidRPr="007F2FCF">
        <w:rPr>
          <w:rFonts w:ascii="Arial" w:eastAsia="MS Mincho" w:hAnsi="Arial" w:cs="Arial"/>
          <w:sz w:val="24"/>
          <w:lang w:eastAsia="ja-JP"/>
        </w:rPr>
        <w:t>−49,677</w:t>
      </w:r>
      <w:r>
        <w:rPr>
          <w:rFonts w:ascii="Arial" w:eastAsia="MS Mincho" w:hAnsi="Arial" w:cs="Arial"/>
          <w:sz w:val="24"/>
          <w:lang w:eastAsia="ja-JP"/>
        </w:rPr>
        <w:t>+</w:t>
      </w:r>
      <w:r w:rsidRPr="007F2FCF">
        <w:rPr>
          <w:rFonts w:ascii="Arial" w:eastAsia="MS Mincho" w:hAnsi="Arial" w:cs="Arial"/>
          <w:sz w:val="24"/>
          <w:lang w:eastAsia="ja-JP"/>
        </w:rPr>
        <w:t>1,037</w:t>
      </w:r>
      <w:r>
        <w:rPr>
          <w:rFonts w:ascii="Arial" w:eastAsia="MS Mincho" w:hAnsi="Arial" w:cs="Arial"/>
          <w:sz w:val="24"/>
          <w:lang w:eastAsia="ja-JP"/>
        </w:rPr>
        <w:t>X</w:t>
      </w:r>
      <w:r w:rsidRPr="007F2FCF">
        <w:rPr>
          <w:rFonts w:ascii="Arial" w:eastAsia="MS Mincho" w:hAnsi="Arial" w:cs="Arial"/>
          <w:sz w:val="24"/>
          <w:lang w:eastAsia="ja-JP"/>
        </w:rPr>
        <w:t>)</w:t>
      </w:r>
      <w:r>
        <w:rPr>
          <w:rFonts w:ascii="Arial" w:eastAsia="MS Mincho" w:hAnsi="Arial" w:cs="Arial"/>
          <w:sz w:val="24"/>
          <w:lang w:eastAsia="ja-JP"/>
        </w:rPr>
        <w:t>, artinya jika persepsi kecerdasan logis matematis sebesar satu unit, maka hasil belajar matematika akan mengalami peningkatan sebe</w:t>
      </w:r>
      <w:r w:rsidR="00FF427F">
        <w:rPr>
          <w:rFonts w:ascii="Arial" w:eastAsia="MS Mincho" w:hAnsi="Arial" w:cs="Arial"/>
          <w:sz w:val="24"/>
          <w:lang w:eastAsia="ja-JP"/>
        </w:rPr>
        <w:t>sar 1,037. Selanjutnya koefisien determinasi (r</w:t>
      </w:r>
      <w:r w:rsidR="00FF427F" w:rsidRPr="00FF427F">
        <w:rPr>
          <w:rFonts w:ascii="Arial" w:eastAsia="MS Mincho" w:hAnsi="Arial" w:cs="Arial"/>
          <w:sz w:val="24"/>
          <w:vertAlign w:val="superscript"/>
          <w:lang w:eastAsia="ja-JP"/>
        </w:rPr>
        <w:t>2</w:t>
      </w:r>
      <w:r w:rsidR="00FF427F">
        <w:rPr>
          <w:rFonts w:ascii="Arial" w:eastAsia="MS Mincho" w:hAnsi="Arial" w:cs="Arial"/>
          <w:sz w:val="24"/>
          <w:lang w:eastAsia="ja-JP"/>
        </w:rPr>
        <w:t>) sebesar 0</w:t>
      </w:r>
      <w:proofErr w:type="gramStart"/>
      <w:r w:rsidR="00FF427F">
        <w:rPr>
          <w:rFonts w:ascii="Arial" w:eastAsia="MS Mincho" w:hAnsi="Arial" w:cs="Arial"/>
          <w:sz w:val="24"/>
          <w:lang w:eastAsia="ja-JP"/>
        </w:rPr>
        <w:t>,9</w:t>
      </w:r>
      <w:r w:rsidR="00282E55">
        <w:rPr>
          <w:rFonts w:ascii="Arial" w:eastAsia="MS Mincho" w:hAnsi="Arial" w:cs="Arial"/>
          <w:sz w:val="24"/>
          <w:lang w:eastAsia="ja-JP"/>
        </w:rPr>
        <w:t>0</w:t>
      </w:r>
      <w:r w:rsidR="00FF427F">
        <w:rPr>
          <w:rFonts w:ascii="Arial" w:eastAsia="MS Mincho" w:hAnsi="Arial" w:cs="Arial"/>
          <w:sz w:val="24"/>
          <w:lang w:eastAsia="ja-JP"/>
        </w:rPr>
        <w:t>25</w:t>
      </w:r>
      <w:proofErr w:type="gramEnd"/>
      <w:r w:rsidR="00FF427F">
        <w:rPr>
          <w:rFonts w:ascii="Arial" w:eastAsia="MS Mincho" w:hAnsi="Arial" w:cs="Arial"/>
          <w:sz w:val="24"/>
          <w:lang w:eastAsia="ja-JP"/>
        </w:rPr>
        <w:t xml:space="preserve"> atau 90</w:t>
      </w:r>
      <w:r w:rsidR="00282E55">
        <w:rPr>
          <w:rFonts w:ascii="Arial" w:eastAsia="MS Mincho" w:hAnsi="Arial" w:cs="Arial"/>
          <w:sz w:val="24"/>
          <w:lang w:eastAsia="ja-JP"/>
        </w:rPr>
        <w:t>,25</w:t>
      </w:r>
      <w:r w:rsidR="00FF427F">
        <w:rPr>
          <w:rFonts w:ascii="Arial" w:eastAsia="MS Mincho" w:hAnsi="Arial" w:cs="Arial"/>
          <w:sz w:val="24"/>
          <w:lang w:eastAsia="ja-JP"/>
        </w:rPr>
        <w:t>%. Artinya kenaikan atau penurunan hasil belajar matematika dipengaruhi persepsi kecerdasan logis matematis sebesar 90</w:t>
      </w:r>
      <w:proofErr w:type="gramStart"/>
      <w:r w:rsidR="00282E55">
        <w:rPr>
          <w:rFonts w:ascii="Arial" w:eastAsia="MS Mincho" w:hAnsi="Arial" w:cs="Arial"/>
          <w:sz w:val="24"/>
          <w:lang w:eastAsia="ja-JP"/>
        </w:rPr>
        <w:t>,25</w:t>
      </w:r>
      <w:proofErr w:type="gramEnd"/>
      <w:r w:rsidR="00FF427F">
        <w:rPr>
          <w:rFonts w:ascii="Arial" w:eastAsia="MS Mincho" w:hAnsi="Arial" w:cs="Arial"/>
          <w:sz w:val="24"/>
          <w:lang w:eastAsia="ja-JP"/>
        </w:rPr>
        <w:t>%.</w:t>
      </w:r>
      <w:r w:rsidR="00282E55">
        <w:rPr>
          <w:rFonts w:ascii="Arial" w:eastAsia="MS Mincho" w:hAnsi="Arial" w:cs="Arial"/>
          <w:sz w:val="24"/>
          <w:lang w:eastAsia="ja-JP"/>
        </w:rPr>
        <w:t xml:space="preserve"> Sedangkan 9</w:t>
      </w:r>
      <w:proofErr w:type="gramStart"/>
      <w:r w:rsidR="00282E55">
        <w:rPr>
          <w:rFonts w:ascii="Arial" w:eastAsia="MS Mincho" w:hAnsi="Arial" w:cs="Arial"/>
          <w:sz w:val="24"/>
          <w:lang w:eastAsia="ja-JP"/>
        </w:rPr>
        <w:t>,75</w:t>
      </w:r>
      <w:proofErr w:type="gramEnd"/>
      <w:r w:rsidR="00282E55">
        <w:rPr>
          <w:rFonts w:ascii="Arial" w:eastAsia="MS Mincho" w:hAnsi="Arial" w:cs="Arial"/>
          <w:sz w:val="24"/>
          <w:lang w:eastAsia="ja-JP"/>
        </w:rPr>
        <w:t>% sisanya dipengaruhi oleh variabel lain.</w:t>
      </w:r>
    </w:p>
    <w:p w:rsidR="00282E55" w:rsidRPr="00282E55" w:rsidRDefault="00282E55" w:rsidP="00282E55">
      <w:pPr>
        <w:pStyle w:val="ListParagraph"/>
        <w:spacing w:line="480" w:lineRule="auto"/>
        <w:ind w:left="426" w:firstLine="709"/>
        <w:jc w:val="both"/>
        <w:rPr>
          <w:rFonts w:ascii="Arial" w:eastAsia="MS Mincho" w:hAnsi="Arial" w:cs="Arial"/>
          <w:sz w:val="24"/>
          <w:lang w:eastAsia="ja-JP"/>
        </w:rPr>
      </w:pPr>
    </w:p>
    <w:p w:rsidR="00FF427F" w:rsidRPr="00FF427F" w:rsidRDefault="00FF427F" w:rsidP="00FF427F">
      <w:pPr>
        <w:pStyle w:val="ListParagraph"/>
        <w:numPr>
          <w:ilvl w:val="0"/>
          <w:numId w:val="1"/>
        </w:numPr>
        <w:spacing w:line="480" w:lineRule="auto"/>
        <w:ind w:left="426" w:hanging="426"/>
        <w:jc w:val="both"/>
        <w:rPr>
          <w:rFonts w:ascii="Arial" w:hAnsi="Arial" w:cs="Arial"/>
          <w:b/>
          <w:sz w:val="24"/>
        </w:rPr>
      </w:pPr>
      <w:r w:rsidRPr="00FF427F">
        <w:rPr>
          <w:rFonts w:ascii="Arial" w:eastAsia="MS Mincho" w:hAnsi="Arial" w:cs="Arial"/>
          <w:b/>
          <w:sz w:val="24"/>
          <w:lang w:eastAsia="ja-JP"/>
        </w:rPr>
        <w:lastRenderedPageBreak/>
        <w:t>Implikasi</w:t>
      </w:r>
    </w:p>
    <w:p w:rsidR="00FF427F" w:rsidRDefault="00FF427F" w:rsidP="00577BC8">
      <w:pPr>
        <w:pStyle w:val="ListParagraph"/>
        <w:spacing w:line="480" w:lineRule="auto"/>
        <w:ind w:left="426" w:firstLine="709"/>
        <w:jc w:val="both"/>
        <w:rPr>
          <w:rFonts w:ascii="Arial" w:hAnsi="Arial" w:cs="Arial"/>
          <w:sz w:val="24"/>
        </w:rPr>
      </w:pPr>
      <w:r w:rsidRPr="00FF427F">
        <w:rPr>
          <w:rFonts w:ascii="Arial" w:hAnsi="Arial" w:cs="Arial"/>
          <w:sz w:val="24"/>
        </w:rPr>
        <w:t>Sebagai</w:t>
      </w:r>
      <w:r>
        <w:rPr>
          <w:rFonts w:ascii="Arial" w:hAnsi="Arial" w:cs="Arial"/>
          <w:sz w:val="24"/>
        </w:rPr>
        <w:t xml:space="preserve"> suatu penelitian yang</w:t>
      </w:r>
      <w:r w:rsidR="0067682B">
        <w:rPr>
          <w:rFonts w:ascii="Arial" w:hAnsi="Arial" w:cs="Arial"/>
          <w:sz w:val="24"/>
        </w:rPr>
        <w:t xml:space="preserve"> telah dilaksanakan di Sekolah D</w:t>
      </w:r>
      <w:r>
        <w:rPr>
          <w:rFonts w:ascii="Arial" w:hAnsi="Arial" w:cs="Arial"/>
          <w:sz w:val="24"/>
        </w:rPr>
        <w:t>asar Negeri Padurenan Jaya</w:t>
      </w:r>
      <w:r w:rsidRPr="00FF427F">
        <w:rPr>
          <w:rFonts w:ascii="Arial" w:hAnsi="Arial" w:cs="Arial"/>
          <w:sz w:val="24"/>
        </w:rPr>
        <w:t xml:space="preserve"> </w:t>
      </w:r>
      <w:r>
        <w:rPr>
          <w:rFonts w:ascii="Arial" w:hAnsi="Arial" w:cs="Arial"/>
          <w:sz w:val="24"/>
        </w:rPr>
        <w:t>Kecamatan Cibinong Kabupaten Bogor Semester Genap Tahun Pelajaran 2017/2018 di kelas VA dan VB, maka simpulan yang ditarik tentu mempunyai implikasi dalam bidang pendidikan dan juga penelitian-penelitian selanjutnya. Sehubungan dengan hal tersebut, maka implikasinya sebagai berikut:</w:t>
      </w:r>
    </w:p>
    <w:p w:rsidR="00FF427F" w:rsidRDefault="00FF427F" w:rsidP="00577BC8">
      <w:pPr>
        <w:pStyle w:val="ListParagraph"/>
        <w:numPr>
          <w:ilvl w:val="0"/>
          <w:numId w:val="2"/>
        </w:numPr>
        <w:spacing w:line="480" w:lineRule="auto"/>
        <w:ind w:left="851"/>
        <w:jc w:val="both"/>
        <w:rPr>
          <w:rFonts w:ascii="Arial" w:hAnsi="Arial" w:cs="Arial"/>
          <w:sz w:val="24"/>
        </w:rPr>
      </w:pPr>
      <w:r>
        <w:rPr>
          <w:rFonts w:ascii="Arial" w:hAnsi="Arial" w:cs="Arial"/>
          <w:sz w:val="24"/>
        </w:rPr>
        <w:t>Guru</w:t>
      </w:r>
    </w:p>
    <w:p w:rsidR="0067682B" w:rsidRDefault="0067682B" w:rsidP="00577BC8">
      <w:pPr>
        <w:pStyle w:val="ListParagraph"/>
        <w:spacing w:line="480" w:lineRule="auto"/>
        <w:ind w:left="426" w:firstLine="709"/>
        <w:jc w:val="both"/>
        <w:rPr>
          <w:rFonts w:ascii="Arial" w:hAnsi="Arial" w:cs="Arial"/>
          <w:sz w:val="24"/>
        </w:rPr>
      </w:pPr>
      <w:r>
        <w:rPr>
          <w:rFonts w:ascii="Arial" w:hAnsi="Arial" w:cs="Arial"/>
          <w:sz w:val="24"/>
        </w:rPr>
        <w:t>Memudahkan guru sebagai pengemban tugas operasional pendidikan/pembelajaran di sekolah dalam mempersiapkan anak menyongsong masa depan dan mampu menghadapi segala macam tantangan untuk keberhasilannya.</w:t>
      </w:r>
    </w:p>
    <w:p w:rsidR="00FF427F" w:rsidRDefault="00FF427F" w:rsidP="00577BC8">
      <w:pPr>
        <w:pStyle w:val="ListParagraph"/>
        <w:numPr>
          <w:ilvl w:val="0"/>
          <w:numId w:val="2"/>
        </w:numPr>
        <w:spacing w:line="480" w:lineRule="auto"/>
        <w:ind w:left="851"/>
        <w:jc w:val="both"/>
        <w:rPr>
          <w:rFonts w:ascii="Arial" w:hAnsi="Arial" w:cs="Arial"/>
          <w:sz w:val="24"/>
        </w:rPr>
      </w:pPr>
      <w:r>
        <w:rPr>
          <w:rFonts w:ascii="Arial" w:hAnsi="Arial" w:cs="Arial"/>
          <w:sz w:val="24"/>
        </w:rPr>
        <w:t>Siswa</w:t>
      </w:r>
    </w:p>
    <w:p w:rsidR="0067682B" w:rsidRDefault="0067682B" w:rsidP="008F2591">
      <w:pPr>
        <w:pStyle w:val="ListParagraph"/>
        <w:spacing w:line="480" w:lineRule="auto"/>
        <w:ind w:left="426" w:firstLine="708"/>
        <w:jc w:val="both"/>
        <w:rPr>
          <w:rFonts w:ascii="Arial" w:hAnsi="Arial" w:cs="Arial"/>
          <w:sz w:val="24"/>
        </w:rPr>
      </w:pPr>
      <w:r>
        <w:rPr>
          <w:rFonts w:ascii="Arial" w:hAnsi="Arial" w:cs="Arial"/>
          <w:sz w:val="24"/>
        </w:rPr>
        <w:t xml:space="preserve">Anak yang telah mengetahui persepsi kecerdasan logis matematisnya dapat melatih dan mengembangkan kemampuannya sendiri dengan cara-cara yang </w:t>
      </w:r>
      <w:proofErr w:type="gramStart"/>
      <w:r>
        <w:rPr>
          <w:rFonts w:ascii="Arial" w:hAnsi="Arial" w:cs="Arial"/>
          <w:sz w:val="24"/>
        </w:rPr>
        <w:t>ia</w:t>
      </w:r>
      <w:proofErr w:type="gramEnd"/>
      <w:r>
        <w:rPr>
          <w:rFonts w:ascii="Arial" w:hAnsi="Arial" w:cs="Arial"/>
          <w:sz w:val="24"/>
        </w:rPr>
        <w:t xml:space="preserve"> sukai. </w:t>
      </w:r>
    </w:p>
    <w:p w:rsidR="00FF427F" w:rsidRDefault="00FF427F" w:rsidP="00577BC8">
      <w:pPr>
        <w:pStyle w:val="ListParagraph"/>
        <w:numPr>
          <w:ilvl w:val="0"/>
          <w:numId w:val="2"/>
        </w:numPr>
        <w:spacing w:line="480" w:lineRule="auto"/>
        <w:ind w:left="851"/>
        <w:jc w:val="both"/>
        <w:rPr>
          <w:rFonts w:ascii="Arial" w:hAnsi="Arial" w:cs="Arial"/>
          <w:sz w:val="24"/>
        </w:rPr>
      </w:pPr>
      <w:r>
        <w:rPr>
          <w:rFonts w:ascii="Arial" w:hAnsi="Arial" w:cs="Arial"/>
          <w:sz w:val="24"/>
        </w:rPr>
        <w:t>Sekolah</w:t>
      </w:r>
    </w:p>
    <w:p w:rsidR="0067682B" w:rsidRDefault="00680E87" w:rsidP="008F2591">
      <w:pPr>
        <w:pStyle w:val="ListParagraph"/>
        <w:spacing w:line="480" w:lineRule="auto"/>
        <w:ind w:left="426" w:firstLine="709"/>
        <w:jc w:val="both"/>
        <w:rPr>
          <w:rFonts w:ascii="Arial" w:hAnsi="Arial" w:cs="Arial"/>
          <w:sz w:val="24"/>
        </w:rPr>
      </w:pPr>
      <w:r>
        <w:rPr>
          <w:rFonts w:ascii="Arial" w:hAnsi="Arial" w:cs="Arial"/>
          <w:sz w:val="24"/>
        </w:rPr>
        <w:t>Memberikan kemudahan bagi sekolah untuk mengembangkan program-program yang berkaitan dengan kemampuan siswa, khususnya yang menonjol pada logika, pola-pola sebab akibat, menghitung dengan permainan angka dan pemikiran untuk memecahkan masalah.</w:t>
      </w:r>
    </w:p>
    <w:p w:rsidR="00577BC8" w:rsidRDefault="00577BC8" w:rsidP="00577BC8">
      <w:pPr>
        <w:pStyle w:val="ListParagraph"/>
        <w:spacing w:line="480" w:lineRule="auto"/>
        <w:ind w:left="567" w:firstLine="709"/>
        <w:jc w:val="both"/>
        <w:rPr>
          <w:rFonts w:ascii="Arial" w:hAnsi="Arial" w:cs="Arial"/>
          <w:sz w:val="24"/>
        </w:rPr>
      </w:pPr>
    </w:p>
    <w:p w:rsidR="00577BC8" w:rsidRDefault="00577BC8" w:rsidP="00577BC8">
      <w:pPr>
        <w:pStyle w:val="ListParagraph"/>
        <w:spacing w:line="480" w:lineRule="auto"/>
        <w:ind w:left="567" w:firstLine="709"/>
        <w:jc w:val="both"/>
        <w:rPr>
          <w:rFonts w:ascii="Arial" w:hAnsi="Arial" w:cs="Arial"/>
          <w:sz w:val="24"/>
        </w:rPr>
      </w:pPr>
    </w:p>
    <w:p w:rsidR="0067682B" w:rsidRDefault="00FF427F" w:rsidP="00577BC8">
      <w:pPr>
        <w:pStyle w:val="ListParagraph"/>
        <w:numPr>
          <w:ilvl w:val="0"/>
          <w:numId w:val="2"/>
        </w:numPr>
        <w:spacing w:line="480" w:lineRule="auto"/>
        <w:ind w:left="851"/>
        <w:jc w:val="both"/>
        <w:rPr>
          <w:rFonts w:ascii="Arial" w:hAnsi="Arial" w:cs="Arial"/>
          <w:sz w:val="24"/>
        </w:rPr>
      </w:pPr>
      <w:r>
        <w:rPr>
          <w:rFonts w:ascii="Arial" w:hAnsi="Arial" w:cs="Arial"/>
          <w:sz w:val="24"/>
        </w:rPr>
        <w:lastRenderedPageBreak/>
        <w:t>Orang tua</w:t>
      </w:r>
    </w:p>
    <w:p w:rsidR="00680E87" w:rsidRDefault="00680E87" w:rsidP="008F2591">
      <w:pPr>
        <w:pStyle w:val="ListParagraph"/>
        <w:spacing w:line="480" w:lineRule="auto"/>
        <w:ind w:left="426" w:firstLine="709"/>
        <w:jc w:val="both"/>
        <w:rPr>
          <w:rFonts w:ascii="Arial" w:hAnsi="Arial" w:cs="Arial"/>
          <w:sz w:val="24"/>
        </w:rPr>
      </w:pPr>
      <w:r>
        <w:rPr>
          <w:rFonts w:ascii="Arial" w:hAnsi="Arial" w:cs="Arial"/>
          <w:sz w:val="24"/>
        </w:rPr>
        <w:t>Orang tua jadi lebih memperhatikan metode pengajaran di rumah yang berkaitan dengan kemampuan anak.</w:t>
      </w:r>
    </w:p>
    <w:p w:rsidR="00577BC8" w:rsidRPr="00680E87" w:rsidRDefault="00577BC8" w:rsidP="00577BC8">
      <w:pPr>
        <w:pStyle w:val="ListParagraph"/>
        <w:spacing w:line="480" w:lineRule="auto"/>
        <w:ind w:left="567" w:firstLine="709"/>
        <w:jc w:val="both"/>
        <w:rPr>
          <w:rFonts w:ascii="Arial" w:hAnsi="Arial" w:cs="Arial"/>
          <w:sz w:val="24"/>
        </w:rPr>
      </w:pPr>
    </w:p>
    <w:p w:rsidR="00FF427F" w:rsidRDefault="00FF427F" w:rsidP="00FF427F">
      <w:pPr>
        <w:pStyle w:val="ListParagraph"/>
        <w:numPr>
          <w:ilvl w:val="0"/>
          <w:numId w:val="1"/>
        </w:numPr>
        <w:spacing w:line="480" w:lineRule="auto"/>
        <w:ind w:left="426" w:hanging="426"/>
        <w:jc w:val="both"/>
        <w:rPr>
          <w:rFonts w:ascii="Arial" w:hAnsi="Arial" w:cs="Arial"/>
          <w:b/>
          <w:sz w:val="24"/>
        </w:rPr>
      </w:pPr>
      <w:r>
        <w:rPr>
          <w:rFonts w:ascii="Arial" w:hAnsi="Arial" w:cs="Arial"/>
          <w:b/>
          <w:sz w:val="24"/>
        </w:rPr>
        <w:t>Saran</w:t>
      </w:r>
    </w:p>
    <w:p w:rsidR="00DE22D0" w:rsidRDefault="00DE22D0" w:rsidP="00577BC8">
      <w:pPr>
        <w:pStyle w:val="ListParagraph"/>
        <w:spacing w:line="480" w:lineRule="auto"/>
        <w:ind w:left="426" w:firstLine="709"/>
        <w:jc w:val="both"/>
        <w:rPr>
          <w:rFonts w:ascii="Arial" w:hAnsi="Arial" w:cs="Arial"/>
          <w:sz w:val="24"/>
        </w:rPr>
      </w:pPr>
      <w:r>
        <w:rPr>
          <w:rFonts w:ascii="Arial" w:hAnsi="Arial" w:cs="Arial"/>
          <w:sz w:val="24"/>
        </w:rPr>
        <w:t>Berdasarkan hasil penelitian dan simpulan, maka dapat diajukan saran-saran berikut:</w:t>
      </w:r>
    </w:p>
    <w:p w:rsidR="00DE22D0" w:rsidRDefault="00DE22D0" w:rsidP="008F2591">
      <w:pPr>
        <w:pStyle w:val="ListParagraph"/>
        <w:numPr>
          <w:ilvl w:val="0"/>
          <w:numId w:val="3"/>
        </w:numPr>
        <w:spacing w:line="480" w:lineRule="auto"/>
        <w:ind w:left="851" w:hanging="425"/>
        <w:jc w:val="both"/>
        <w:rPr>
          <w:rFonts w:ascii="Arial" w:hAnsi="Arial" w:cs="Arial"/>
          <w:sz w:val="24"/>
        </w:rPr>
      </w:pPr>
      <w:r>
        <w:rPr>
          <w:rFonts w:ascii="Arial" w:hAnsi="Arial" w:cs="Arial"/>
          <w:sz w:val="24"/>
        </w:rPr>
        <w:t>Bagi guru</w:t>
      </w:r>
    </w:p>
    <w:p w:rsidR="009F7FA9" w:rsidRDefault="009F7FA9" w:rsidP="00577BC8">
      <w:pPr>
        <w:pStyle w:val="ListParagraph"/>
        <w:spacing w:line="480" w:lineRule="auto"/>
        <w:ind w:left="426" w:firstLine="709"/>
        <w:jc w:val="both"/>
        <w:rPr>
          <w:rFonts w:ascii="Arial" w:hAnsi="Arial" w:cs="Arial"/>
          <w:sz w:val="24"/>
        </w:rPr>
      </w:pPr>
      <w:r>
        <w:rPr>
          <w:rFonts w:ascii="Arial" w:hAnsi="Arial" w:cs="Arial"/>
          <w:sz w:val="24"/>
        </w:rPr>
        <w:t>Diharapkan untuk</w:t>
      </w:r>
      <w:r w:rsidR="00F332D5">
        <w:rPr>
          <w:rFonts w:ascii="Arial" w:hAnsi="Arial" w:cs="Arial"/>
          <w:sz w:val="24"/>
        </w:rPr>
        <w:t xml:space="preserve"> guru</w:t>
      </w:r>
      <w:r>
        <w:rPr>
          <w:rFonts w:ascii="Arial" w:hAnsi="Arial" w:cs="Arial"/>
          <w:sz w:val="24"/>
        </w:rPr>
        <w:t xml:space="preserve"> dalam setiap kegiatan belajar mengajar selalu berusaha membangkitkan motivasi siswa untuk menyukai pelajaran matematika, karena dengan menyukai mata pelajaran yang dianggap rumit ini siswa </w:t>
      </w:r>
      <w:proofErr w:type="gramStart"/>
      <w:r>
        <w:rPr>
          <w:rFonts w:ascii="Arial" w:hAnsi="Arial" w:cs="Arial"/>
          <w:sz w:val="24"/>
        </w:rPr>
        <w:t>akan</w:t>
      </w:r>
      <w:proofErr w:type="gramEnd"/>
      <w:r>
        <w:rPr>
          <w:rFonts w:ascii="Arial" w:hAnsi="Arial" w:cs="Arial"/>
          <w:sz w:val="24"/>
        </w:rPr>
        <w:t xml:space="preserve"> terbiasa mengerjakan soal-soal matematika.</w:t>
      </w:r>
    </w:p>
    <w:p w:rsidR="00DE22D0" w:rsidRDefault="00DE22D0" w:rsidP="008F2591">
      <w:pPr>
        <w:pStyle w:val="ListParagraph"/>
        <w:numPr>
          <w:ilvl w:val="0"/>
          <w:numId w:val="3"/>
        </w:numPr>
        <w:spacing w:line="480" w:lineRule="auto"/>
        <w:ind w:left="851" w:hanging="425"/>
        <w:jc w:val="both"/>
        <w:rPr>
          <w:rFonts w:ascii="Arial" w:hAnsi="Arial" w:cs="Arial"/>
          <w:sz w:val="24"/>
        </w:rPr>
      </w:pPr>
      <w:r>
        <w:rPr>
          <w:rFonts w:ascii="Arial" w:hAnsi="Arial" w:cs="Arial"/>
          <w:sz w:val="24"/>
        </w:rPr>
        <w:t>Bagi siswa</w:t>
      </w:r>
    </w:p>
    <w:p w:rsidR="00F332D5" w:rsidRDefault="00F332D5" w:rsidP="00577BC8">
      <w:pPr>
        <w:pStyle w:val="ListParagraph"/>
        <w:spacing w:line="480" w:lineRule="auto"/>
        <w:ind w:left="426" w:firstLine="709"/>
        <w:jc w:val="both"/>
        <w:rPr>
          <w:rFonts w:ascii="Arial" w:hAnsi="Arial" w:cs="Arial"/>
          <w:sz w:val="24"/>
        </w:rPr>
      </w:pPr>
      <w:r>
        <w:rPr>
          <w:rFonts w:ascii="Arial" w:hAnsi="Arial" w:cs="Arial"/>
          <w:sz w:val="24"/>
        </w:rPr>
        <w:t xml:space="preserve">Siswa hendaknya mulai menyukai pelajaran yang berhubungan dengan angka, logika maupun pola-pola. Salah satu caranya dengan berlatih mengerjakan soal-soal, sehingga kecerdasan logis matematis yang mereka miliki </w:t>
      </w:r>
      <w:proofErr w:type="gramStart"/>
      <w:r>
        <w:rPr>
          <w:rFonts w:ascii="Arial" w:hAnsi="Arial" w:cs="Arial"/>
          <w:sz w:val="24"/>
        </w:rPr>
        <w:t>akan</w:t>
      </w:r>
      <w:proofErr w:type="gramEnd"/>
      <w:r>
        <w:rPr>
          <w:rFonts w:ascii="Arial" w:hAnsi="Arial" w:cs="Arial"/>
          <w:sz w:val="24"/>
        </w:rPr>
        <w:t xml:space="preserve"> terus berkembang.</w:t>
      </w:r>
    </w:p>
    <w:p w:rsidR="00DE22D0" w:rsidRDefault="00DE22D0" w:rsidP="008F2591">
      <w:pPr>
        <w:pStyle w:val="ListParagraph"/>
        <w:numPr>
          <w:ilvl w:val="0"/>
          <w:numId w:val="3"/>
        </w:numPr>
        <w:spacing w:line="480" w:lineRule="auto"/>
        <w:ind w:left="851" w:hanging="425"/>
        <w:jc w:val="both"/>
        <w:rPr>
          <w:rFonts w:ascii="Arial" w:hAnsi="Arial" w:cs="Arial"/>
          <w:sz w:val="24"/>
        </w:rPr>
      </w:pPr>
      <w:r>
        <w:rPr>
          <w:rFonts w:ascii="Arial" w:hAnsi="Arial" w:cs="Arial"/>
          <w:sz w:val="24"/>
        </w:rPr>
        <w:t>Bagi sekolah</w:t>
      </w:r>
    </w:p>
    <w:p w:rsidR="00F332D5" w:rsidRDefault="00F332D5" w:rsidP="00577BC8">
      <w:pPr>
        <w:pStyle w:val="ListParagraph"/>
        <w:spacing w:line="480" w:lineRule="auto"/>
        <w:ind w:left="426" w:firstLine="709"/>
        <w:jc w:val="both"/>
        <w:rPr>
          <w:rFonts w:ascii="Arial" w:hAnsi="Arial" w:cs="Arial"/>
          <w:sz w:val="24"/>
        </w:rPr>
      </w:pPr>
      <w:r>
        <w:rPr>
          <w:rFonts w:ascii="Arial" w:hAnsi="Arial" w:cs="Arial"/>
          <w:sz w:val="24"/>
        </w:rPr>
        <w:t xml:space="preserve">Sekolah dapat menggunakan penelitian ini sebagai bahan pertimbangan untuk membuat kebijakan sekolah. Pihak sekolah lebih dapat mempertimbangkan berbagai </w:t>
      </w:r>
      <w:r w:rsidR="00AB44BE">
        <w:rPr>
          <w:rFonts w:ascii="Arial" w:hAnsi="Arial" w:cs="Arial"/>
          <w:sz w:val="24"/>
        </w:rPr>
        <w:t xml:space="preserve">faktor yang dapat mempengaruhi hasil belajar siswa dan mengembangkan kecerdasan logis matematis </w:t>
      </w:r>
      <w:r w:rsidR="00AB44BE">
        <w:rPr>
          <w:rFonts w:ascii="Arial" w:hAnsi="Arial" w:cs="Arial"/>
          <w:sz w:val="24"/>
        </w:rPr>
        <w:lastRenderedPageBreak/>
        <w:t>siswa, sehingga pencapaian hasil belajar siswa dapat terealisasi sesuai harapan.</w:t>
      </w:r>
    </w:p>
    <w:p w:rsidR="00DE22D0" w:rsidRDefault="00DE22D0" w:rsidP="008F2591">
      <w:pPr>
        <w:pStyle w:val="ListParagraph"/>
        <w:numPr>
          <w:ilvl w:val="0"/>
          <w:numId w:val="3"/>
        </w:numPr>
        <w:spacing w:line="480" w:lineRule="auto"/>
        <w:ind w:left="851" w:hanging="425"/>
        <w:jc w:val="both"/>
        <w:rPr>
          <w:rFonts w:ascii="Arial" w:hAnsi="Arial" w:cs="Arial"/>
          <w:sz w:val="24"/>
        </w:rPr>
      </w:pPr>
      <w:r>
        <w:rPr>
          <w:rFonts w:ascii="Arial" w:hAnsi="Arial" w:cs="Arial"/>
          <w:sz w:val="24"/>
        </w:rPr>
        <w:t>Bagi orang tua</w:t>
      </w:r>
    </w:p>
    <w:p w:rsidR="00680E87" w:rsidRPr="00680E87" w:rsidRDefault="00AB44BE" w:rsidP="00577BC8">
      <w:pPr>
        <w:pStyle w:val="ListParagraph"/>
        <w:spacing w:line="480" w:lineRule="auto"/>
        <w:ind w:left="426" w:firstLine="709"/>
        <w:jc w:val="both"/>
        <w:rPr>
          <w:rFonts w:ascii="Arial" w:hAnsi="Arial" w:cs="Arial"/>
          <w:sz w:val="24"/>
        </w:rPr>
      </w:pPr>
      <w:r>
        <w:rPr>
          <w:rFonts w:ascii="Arial" w:hAnsi="Arial" w:cs="Arial"/>
          <w:sz w:val="24"/>
        </w:rPr>
        <w:t>Orang tua hendaknya senantiasa mendukung dan membantu putra-purinya untuk mengembangkan kecerdasan logis matematis yang dimiliki.</w:t>
      </w:r>
    </w:p>
    <w:p w:rsidR="00DE22D0" w:rsidRDefault="00DE22D0" w:rsidP="008F2591">
      <w:pPr>
        <w:pStyle w:val="ListParagraph"/>
        <w:numPr>
          <w:ilvl w:val="0"/>
          <w:numId w:val="3"/>
        </w:numPr>
        <w:spacing w:line="480" w:lineRule="auto"/>
        <w:ind w:left="851" w:hanging="425"/>
        <w:jc w:val="both"/>
        <w:rPr>
          <w:rFonts w:ascii="Arial" w:hAnsi="Arial" w:cs="Arial"/>
          <w:sz w:val="24"/>
        </w:rPr>
      </w:pPr>
      <w:r>
        <w:rPr>
          <w:rFonts w:ascii="Arial" w:hAnsi="Arial" w:cs="Arial"/>
          <w:sz w:val="24"/>
        </w:rPr>
        <w:t>Peneliti selanjutnya</w:t>
      </w:r>
    </w:p>
    <w:p w:rsidR="00AB44BE" w:rsidRPr="00DE22D0" w:rsidRDefault="00AB44BE" w:rsidP="00577BC8">
      <w:pPr>
        <w:pStyle w:val="ListParagraph"/>
        <w:spacing w:line="480" w:lineRule="auto"/>
        <w:ind w:left="426" w:firstLine="709"/>
        <w:jc w:val="both"/>
        <w:rPr>
          <w:rFonts w:ascii="Arial" w:hAnsi="Arial" w:cs="Arial"/>
          <w:sz w:val="24"/>
        </w:rPr>
      </w:pPr>
      <w:r>
        <w:rPr>
          <w:rFonts w:ascii="Arial" w:hAnsi="Arial" w:cs="Arial"/>
          <w:sz w:val="24"/>
        </w:rPr>
        <w:t>Penelitian ini hanya membatasi pengaruh persepsi kecerdasan logis matematis terhadap hasil belajar matematika</w:t>
      </w:r>
      <w:r w:rsidR="00013BA3">
        <w:rPr>
          <w:rFonts w:ascii="Arial" w:hAnsi="Arial" w:cs="Arial"/>
          <w:sz w:val="24"/>
        </w:rPr>
        <w:t>, hendaknya dapat juga dicari atau dilakukan penelitian mengenai factor-faktor lain, misalnya kecerdasan lainnya yang mempunyai kemungkina lebih besar mempengaruh</w:t>
      </w:r>
      <w:bookmarkStart w:id="0" w:name="_GoBack"/>
      <w:bookmarkEnd w:id="0"/>
      <w:r w:rsidR="00013BA3">
        <w:rPr>
          <w:rFonts w:ascii="Arial" w:hAnsi="Arial" w:cs="Arial"/>
          <w:sz w:val="24"/>
        </w:rPr>
        <w:t>i hasil belajar matematika.</w:t>
      </w:r>
    </w:p>
    <w:sectPr w:rsidR="00AB44BE" w:rsidRPr="00DE22D0" w:rsidSect="00680E87">
      <w:headerReference w:type="default" r:id="rId7"/>
      <w:footerReference w:type="first" r:id="rId8"/>
      <w:pgSz w:w="11907" w:h="16839" w:code="9"/>
      <w:pgMar w:top="2268" w:right="1701" w:bottom="1418" w:left="2268" w:header="720" w:footer="967" w:gutter="0"/>
      <w:pgNumType w:start="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434" w:rsidRDefault="00433434" w:rsidP="00680E87">
      <w:pPr>
        <w:spacing w:after="0" w:line="240" w:lineRule="auto"/>
      </w:pPr>
      <w:r>
        <w:separator/>
      </w:r>
    </w:p>
  </w:endnote>
  <w:endnote w:type="continuationSeparator" w:id="0">
    <w:p w:rsidR="00433434" w:rsidRDefault="00433434" w:rsidP="0068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87" w:rsidRPr="00680E87" w:rsidRDefault="00680E87" w:rsidP="00680E87">
    <w:pPr>
      <w:pStyle w:val="Footer"/>
      <w:jc w:val="center"/>
      <w:rPr>
        <w:rFonts w:ascii="Arial" w:hAnsi="Arial" w:cs="Arial"/>
        <w:sz w:val="24"/>
      </w:rPr>
    </w:pPr>
    <w:r>
      <w:rPr>
        <w:rFonts w:ascii="Arial" w:hAnsi="Arial" w:cs="Arial"/>
        <w:sz w:val="24"/>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434" w:rsidRDefault="00433434" w:rsidP="00680E87">
      <w:pPr>
        <w:spacing w:after="0" w:line="240" w:lineRule="auto"/>
      </w:pPr>
      <w:r>
        <w:separator/>
      </w:r>
    </w:p>
  </w:footnote>
  <w:footnote w:type="continuationSeparator" w:id="0">
    <w:p w:rsidR="00433434" w:rsidRDefault="00433434" w:rsidP="00680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162527"/>
      <w:docPartObj>
        <w:docPartGallery w:val="Page Numbers (Top of Page)"/>
        <w:docPartUnique/>
      </w:docPartObj>
    </w:sdtPr>
    <w:sdtEndPr>
      <w:rPr>
        <w:rFonts w:ascii="Arial" w:hAnsi="Arial" w:cs="Arial"/>
        <w:noProof/>
        <w:sz w:val="24"/>
      </w:rPr>
    </w:sdtEndPr>
    <w:sdtContent>
      <w:p w:rsidR="00680E87" w:rsidRDefault="00680E87">
        <w:pPr>
          <w:pStyle w:val="Header"/>
          <w:jc w:val="right"/>
        </w:pPr>
      </w:p>
      <w:p w:rsidR="00680E87" w:rsidRDefault="00680E87">
        <w:pPr>
          <w:pStyle w:val="Header"/>
          <w:jc w:val="right"/>
        </w:pPr>
      </w:p>
      <w:p w:rsidR="00680E87" w:rsidRPr="00680E87" w:rsidRDefault="00680E87">
        <w:pPr>
          <w:pStyle w:val="Header"/>
          <w:jc w:val="right"/>
          <w:rPr>
            <w:rFonts w:ascii="Arial" w:hAnsi="Arial" w:cs="Arial"/>
            <w:sz w:val="24"/>
          </w:rPr>
        </w:pPr>
        <w:r w:rsidRPr="00680E87">
          <w:rPr>
            <w:rFonts w:ascii="Arial" w:hAnsi="Arial" w:cs="Arial"/>
            <w:sz w:val="24"/>
          </w:rPr>
          <w:fldChar w:fldCharType="begin"/>
        </w:r>
        <w:r w:rsidRPr="00680E87">
          <w:rPr>
            <w:rFonts w:ascii="Arial" w:hAnsi="Arial" w:cs="Arial"/>
            <w:sz w:val="24"/>
          </w:rPr>
          <w:instrText xml:space="preserve"> PAGE   \* MERGEFORMAT </w:instrText>
        </w:r>
        <w:r w:rsidRPr="00680E87">
          <w:rPr>
            <w:rFonts w:ascii="Arial" w:hAnsi="Arial" w:cs="Arial"/>
            <w:sz w:val="24"/>
          </w:rPr>
          <w:fldChar w:fldCharType="separate"/>
        </w:r>
        <w:r w:rsidR="008F2591">
          <w:rPr>
            <w:rFonts w:ascii="Arial" w:hAnsi="Arial" w:cs="Arial"/>
            <w:noProof/>
            <w:sz w:val="24"/>
          </w:rPr>
          <w:t>96</w:t>
        </w:r>
        <w:r w:rsidRPr="00680E87">
          <w:rPr>
            <w:rFonts w:ascii="Arial" w:hAnsi="Arial" w:cs="Arial"/>
            <w:noProof/>
            <w:sz w:val="24"/>
          </w:rPr>
          <w:fldChar w:fldCharType="end"/>
        </w:r>
      </w:p>
    </w:sdtContent>
  </w:sdt>
  <w:p w:rsidR="00680E87" w:rsidRDefault="00680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97AC2"/>
    <w:multiLevelType w:val="hybridMultilevel"/>
    <w:tmpl w:val="9170DBA2"/>
    <w:lvl w:ilvl="0" w:tplc="D27A18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4D06EA3"/>
    <w:multiLevelType w:val="hybridMultilevel"/>
    <w:tmpl w:val="4FF6EEFA"/>
    <w:lvl w:ilvl="0" w:tplc="B91855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C5B4ED8"/>
    <w:multiLevelType w:val="hybridMultilevel"/>
    <w:tmpl w:val="D01C7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F8"/>
    <w:rsid w:val="00013BA3"/>
    <w:rsid w:val="00014638"/>
    <w:rsid w:val="00282E55"/>
    <w:rsid w:val="003D3C32"/>
    <w:rsid w:val="00433434"/>
    <w:rsid w:val="00516147"/>
    <w:rsid w:val="00577BC8"/>
    <w:rsid w:val="005959F8"/>
    <w:rsid w:val="0067682B"/>
    <w:rsid w:val="00680E87"/>
    <w:rsid w:val="00791B10"/>
    <w:rsid w:val="00867E62"/>
    <w:rsid w:val="008F2591"/>
    <w:rsid w:val="009F7FA9"/>
    <w:rsid w:val="00A77BD1"/>
    <w:rsid w:val="00AB44BE"/>
    <w:rsid w:val="00BB10FD"/>
    <w:rsid w:val="00C2161F"/>
    <w:rsid w:val="00DE22D0"/>
    <w:rsid w:val="00EA0B86"/>
    <w:rsid w:val="00F332D5"/>
    <w:rsid w:val="00FF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BDB7E-8CF6-48C0-8F01-68563A41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D3C32"/>
    <w:pPr>
      <w:ind w:left="720"/>
      <w:contextualSpacing/>
    </w:pPr>
  </w:style>
  <w:style w:type="character" w:customStyle="1" w:styleId="ListParagraphChar">
    <w:name w:val="List Paragraph Char"/>
    <w:aliases w:val="Body of text Char,List Paragraph1 Char"/>
    <w:link w:val="ListParagraph"/>
    <w:uiPriority w:val="34"/>
    <w:locked/>
    <w:rsid w:val="003D3C32"/>
  </w:style>
  <w:style w:type="paragraph" w:styleId="Header">
    <w:name w:val="header"/>
    <w:basedOn w:val="Normal"/>
    <w:link w:val="HeaderChar"/>
    <w:uiPriority w:val="99"/>
    <w:unhideWhenUsed/>
    <w:rsid w:val="00680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87"/>
  </w:style>
  <w:style w:type="paragraph" w:styleId="Footer">
    <w:name w:val="footer"/>
    <w:basedOn w:val="Normal"/>
    <w:link w:val="FooterChar"/>
    <w:uiPriority w:val="99"/>
    <w:unhideWhenUsed/>
    <w:rsid w:val="00680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87"/>
  </w:style>
  <w:style w:type="paragraph" w:styleId="BalloonText">
    <w:name w:val="Balloon Text"/>
    <w:basedOn w:val="Normal"/>
    <w:link w:val="BalloonTextChar"/>
    <w:uiPriority w:val="99"/>
    <w:semiHidden/>
    <w:unhideWhenUsed/>
    <w:rsid w:val="00680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2018-07-16T19:18:00Z</cp:lastPrinted>
  <dcterms:created xsi:type="dcterms:W3CDTF">2018-05-24T02:21:00Z</dcterms:created>
  <dcterms:modified xsi:type="dcterms:W3CDTF">2018-07-16T19:18:00Z</dcterms:modified>
</cp:coreProperties>
</file>